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B3" w:rsidRPr="006A67A6" w:rsidRDefault="006A67A6" w:rsidP="00E86F67">
      <w:pPr>
        <w:pStyle w:val="aa"/>
        <w:jc w:val="center"/>
        <w:rPr>
          <w:rFonts w:ascii="TH Niramit AS" w:hAnsi="TH Niramit AS" w:cs="TH Niramit AS" w:hint="cs"/>
          <w:b/>
          <w:bCs/>
          <w:sz w:val="20"/>
          <w:szCs w:val="20"/>
        </w:rPr>
      </w:pPr>
      <w:r w:rsidRPr="00C20B35">
        <w:rPr>
          <w:rFonts w:ascii="TH NiramitIT๙" w:hAnsi="TH NiramitIT๙" w:cs="TH NiramitIT๙"/>
          <w:b/>
          <w:bCs/>
          <w:noProof/>
          <w:color w:val="FF000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30.15pt;margin-top:-44.5pt;width:525.5pt;height:86.55pt;z-index:251667456;visibility:visible;mso-width-relative:margin;mso-height-relative:margin" filled="f" fillcolor="window" strokeweight=".5pt">
            <v:textbox>
              <w:txbxContent>
                <w:p w:rsidR="00165A71" w:rsidRPr="00E463D0" w:rsidRDefault="00165A71" w:rsidP="00165A71">
                  <w:pPr>
                    <w:spacing w:after="0" w:line="240" w:lineRule="auto"/>
                    <w:rPr>
                      <w:rFonts w:ascii="TH NiramitIT๙" w:hAnsi="TH NiramitIT๙" w:cs="TH NiramitIT๙"/>
                      <w:sz w:val="26"/>
                      <w:szCs w:val="26"/>
                    </w:rPr>
                  </w:pPr>
                  <w:r w:rsidRPr="00E463D0">
                    <w:rPr>
                      <w:rFonts w:ascii="TH NiramitIT๙" w:hAnsi="TH NiramitIT๙" w:cs="TH NiramitIT๙" w:hint="cs"/>
                      <w:b/>
                      <w:bCs/>
                      <w:sz w:val="26"/>
                      <w:szCs w:val="26"/>
                      <w:u w:val="single"/>
                      <w:cs/>
                    </w:rPr>
                    <w:t>หมายเหตุ</w:t>
                  </w:r>
                  <w:r w:rsidRPr="00E463D0">
                    <w:rPr>
                      <w:rFonts w:ascii="TH NiramitIT๙" w:hAnsi="TH NiramitIT๙" w:cs="TH NiramitIT๙" w:hint="cs"/>
                      <w:sz w:val="26"/>
                      <w:szCs w:val="26"/>
                      <w:cs/>
                    </w:rPr>
                    <w:t xml:space="preserve"> </w:t>
                  </w:r>
                  <w:r w:rsidRPr="00E463D0">
                    <w:rPr>
                      <w:rFonts w:ascii="TH NiramitIT๙" w:hAnsi="TH NiramitIT๙" w:cs="TH NiramitIT๙"/>
                      <w:sz w:val="26"/>
                      <w:szCs w:val="26"/>
                    </w:rPr>
                    <w:t xml:space="preserve">: </w:t>
                  </w:r>
                </w:p>
                <w:p w:rsidR="00165A71" w:rsidRPr="00E463D0" w:rsidRDefault="00165A71" w:rsidP="00165A71">
                  <w:pPr>
                    <w:spacing w:after="0" w:line="240" w:lineRule="auto"/>
                    <w:ind w:firstLine="720"/>
                    <w:rPr>
                      <w:rFonts w:ascii="TH NiramitIT๙" w:hAnsi="TH NiramitIT๙" w:cs="TH NiramitIT๙"/>
                      <w:sz w:val="26"/>
                      <w:szCs w:val="26"/>
                    </w:rPr>
                  </w:pPr>
                  <w:r w:rsidRPr="00E463D0">
                    <w:rPr>
                      <w:rFonts w:ascii="TH NiramitIT๙" w:hAnsi="TH NiramitIT๙" w:cs="TH NiramitIT๙"/>
                      <w:sz w:val="26"/>
                      <w:szCs w:val="26"/>
                    </w:rPr>
                    <w:t xml:space="preserve">1. </w:t>
                  </w:r>
                  <w:r w:rsidRPr="00E463D0">
                    <w:rPr>
                      <w:rFonts w:ascii="TH NiramitIT๙" w:hAnsi="TH NiramitIT๙" w:cs="TH NiramitIT๙" w:hint="cs"/>
                      <w:sz w:val="26"/>
                      <w:szCs w:val="26"/>
                      <w:cs/>
                    </w:rPr>
                    <w:t xml:space="preserve">บันทึกความเข้าใจนี้เป็นความร่วมมือรูปแบบกว้าง เพื่อกำหนดกรอบการดำเนินงานเท่านั้น </w:t>
                  </w:r>
                </w:p>
                <w:p w:rsidR="00165A71" w:rsidRPr="00165A71" w:rsidRDefault="00165A71" w:rsidP="00165A71">
                  <w:pPr>
                    <w:spacing w:after="0" w:line="240" w:lineRule="auto"/>
                    <w:ind w:firstLine="720"/>
                    <w:rPr>
                      <w:rFonts w:ascii="TH NiramitIT๙" w:hAnsi="TH NiramitIT๙" w:cs="TH NiramitIT๙"/>
                      <w:sz w:val="26"/>
                      <w:szCs w:val="26"/>
                      <w:cs/>
                    </w:rPr>
                  </w:pPr>
                  <w:r w:rsidRPr="00E463D0">
                    <w:rPr>
                      <w:rFonts w:ascii="TH NiramitIT๙" w:hAnsi="TH NiramitIT๙" w:cs="TH NiramitIT๙" w:hint="cs"/>
                      <w:sz w:val="26"/>
                      <w:szCs w:val="26"/>
                      <w:cs/>
                    </w:rPr>
                    <w:t xml:space="preserve">2. </w:t>
                  </w:r>
                  <w:r>
                    <w:rPr>
                      <w:rFonts w:ascii="TH NiramitIT๙" w:hAnsi="TH NiramitIT๙" w:cs="TH NiramitIT๙" w:hint="cs"/>
                      <w:sz w:val="26"/>
                      <w:szCs w:val="26"/>
                      <w:cs/>
                    </w:rPr>
                    <w:t xml:space="preserve">ภายในอายุของบันทึกความเข้าใจนี้  </w:t>
                  </w:r>
                  <w:r w:rsidRPr="00E463D0">
                    <w:rPr>
                      <w:rFonts w:ascii="TH NiramitIT๙" w:hAnsi="TH NiramitIT๙" w:cs="TH NiramitIT๙" w:hint="cs"/>
                      <w:sz w:val="26"/>
                      <w:szCs w:val="26"/>
                      <w:cs/>
                    </w:rPr>
                    <w:t>หากจะดำเนินโครงการใด</w:t>
                  </w:r>
                  <w:r>
                    <w:rPr>
                      <w:rFonts w:ascii="TH NiramitIT๙" w:hAnsi="TH NiramitIT๙" w:cs="TH NiramitIT๙" w:hint="cs"/>
                      <w:sz w:val="26"/>
                      <w:szCs w:val="26"/>
                      <w:cs/>
                    </w:rPr>
                    <w:t xml:space="preserve"> </w:t>
                  </w:r>
                  <w:r w:rsidRPr="00E463D0">
                    <w:rPr>
                      <w:rFonts w:ascii="TH NiramitIT๙" w:hAnsi="TH NiramitIT๙" w:cs="TH NiramitIT๙" w:hint="cs"/>
                      <w:sz w:val="26"/>
                      <w:szCs w:val="26"/>
                      <w:cs/>
                    </w:rPr>
                    <w:t>ๆ จะต้องมาทำข้อตกลงเป็นหนังสืออีกฉบับหนึ่ง เพื่อกำหนดรายละเอียดทุกกรณี</w:t>
                  </w:r>
                  <w:r>
                    <w:rPr>
                      <w:rFonts w:ascii="TH NiramitIT๙" w:hAnsi="TH NiramitIT๙" w:cs="TH NiramitIT๙"/>
                      <w:sz w:val="26"/>
                      <w:szCs w:val="26"/>
                    </w:rPr>
                    <w:t xml:space="preserve"> </w:t>
                  </w:r>
                </w:p>
                <w:p w:rsidR="00165A71" w:rsidRPr="00E463D0" w:rsidRDefault="00165A71" w:rsidP="00165A71">
                  <w:pPr>
                    <w:spacing w:after="0" w:line="240" w:lineRule="auto"/>
                    <w:ind w:firstLine="720"/>
                    <w:jc w:val="right"/>
                    <w:rPr>
                      <w:rFonts w:ascii="TH NiramitIT๙" w:hAnsi="TH NiramitIT๙" w:cs="TH NiramitIT๙"/>
                      <w:sz w:val="26"/>
                      <w:szCs w:val="26"/>
                      <w:cs/>
                    </w:rPr>
                  </w:pPr>
                </w:p>
              </w:txbxContent>
            </v:textbox>
          </v:shape>
        </w:pict>
      </w:r>
    </w:p>
    <w:p w:rsidR="00165A71" w:rsidRDefault="00165A71" w:rsidP="00E86F67">
      <w:pPr>
        <w:pStyle w:val="aa"/>
        <w:jc w:val="center"/>
        <w:rPr>
          <w:rFonts w:cs="TH SarabunPSK"/>
          <w:b/>
          <w:bCs/>
          <w:sz w:val="20"/>
          <w:szCs w:val="20"/>
        </w:rPr>
      </w:pPr>
    </w:p>
    <w:p w:rsidR="00165A71" w:rsidRDefault="00165A71" w:rsidP="00E86F67">
      <w:pPr>
        <w:pStyle w:val="aa"/>
        <w:jc w:val="center"/>
        <w:rPr>
          <w:rFonts w:cs="TH SarabunPSK"/>
          <w:b/>
          <w:bCs/>
          <w:sz w:val="20"/>
          <w:szCs w:val="20"/>
        </w:rPr>
      </w:pPr>
    </w:p>
    <w:p w:rsidR="00165A71" w:rsidRPr="004A0CBB" w:rsidRDefault="00165A71" w:rsidP="00E86F67">
      <w:pPr>
        <w:pStyle w:val="aa"/>
        <w:jc w:val="center"/>
        <w:rPr>
          <w:rFonts w:cs="TH SarabunPSK"/>
          <w:b/>
          <w:bCs/>
          <w:sz w:val="20"/>
          <w:szCs w:val="20"/>
        </w:rPr>
      </w:pPr>
    </w:p>
    <w:p w:rsidR="00CF4447" w:rsidRPr="00551358" w:rsidRDefault="009F7A27" w:rsidP="00E86F67">
      <w:pPr>
        <w:pStyle w:val="aa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4A0CBB">
        <w:rPr>
          <w:rFonts w:cs="TH SarabunPSK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358140</wp:posOffset>
            </wp:positionH>
            <wp:positionV relativeFrom="paragraph">
              <wp:posOffset>62230</wp:posOffset>
            </wp:positionV>
            <wp:extent cx="899795" cy="904240"/>
            <wp:effectExtent l="0" t="0" r="0" b="0"/>
            <wp:wrapNone/>
            <wp:docPr id="2" name="Picture 2" descr="Image result for logo 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MJ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0B35" w:rsidRPr="00C20B35">
        <w:rPr>
          <w:rFonts w:cs="TH SarabunPSK"/>
          <w:noProof/>
        </w:rPr>
        <w:pict>
          <v:shape id="Text Box 1" o:spid="_x0000_s1027" type="#_x0000_t202" style="position:absolute;left:0;text-align:left;margin-left:388.3pt;margin-top:12.55pt;width:66.2pt;height:63.3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" fillcolor="white [3201]" strokeweight=".5pt">
            <v:textbox>
              <w:txbxContent>
                <w:p w:rsidR="00551358" w:rsidRDefault="009F7A27" w:rsidP="009F7A27">
                  <w:pPr>
                    <w:jc w:val="center"/>
                  </w:pPr>
                  <w:r>
                    <w:t>LOGO</w:t>
                  </w:r>
                </w:p>
              </w:txbxContent>
            </v:textbox>
          </v:shape>
        </w:pict>
      </w:r>
      <w:r w:rsidR="00977562" w:rsidRPr="00551358">
        <w:rPr>
          <w:rFonts w:ascii="TH NiramitIT๙" w:hAnsi="TH NiramitIT๙" w:cs="TH NiramitIT๙"/>
          <w:b/>
          <w:bCs/>
          <w:sz w:val="36"/>
          <w:szCs w:val="36"/>
          <w:cs/>
        </w:rPr>
        <w:t>บันทึกความเข้าใจ</w:t>
      </w:r>
    </w:p>
    <w:p w:rsidR="00CF4447" w:rsidRPr="00551358" w:rsidRDefault="009F7A27" w:rsidP="00E86F67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0000"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color w:val="000000"/>
          <w:sz w:val="36"/>
          <w:szCs w:val="36"/>
          <w:cs/>
        </w:rPr>
        <w:t>โครงการ..........................</w:t>
      </w:r>
    </w:p>
    <w:p w:rsidR="00977562" w:rsidRPr="00551358" w:rsidRDefault="00977562" w:rsidP="00E86F67">
      <w:pPr>
        <w:pStyle w:val="aa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551358">
        <w:rPr>
          <w:rFonts w:ascii="TH NiramitIT๙" w:hAnsi="TH NiramitIT๙" w:cs="TH NiramitIT๙"/>
          <w:b/>
          <w:bCs/>
          <w:sz w:val="36"/>
          <w:szCs w:val="36"/>
          <w:cs/>
        </w:rPr>
        <w:t>ระหว่าง</w:t>
      </w:r>
    </w:p>
    <w:p w:rsidR="003B351C" w:rsidRPr="00551358" w:rsidRDefault="0027554A" w:rsidP="00E86F67">
      <w:pPr>
        <w:pStyle w:val="aa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551358">
        <w:rPr>
          <w:rFonts w:ascii="TH NiramitIT๙" w:hAnsi="TH NiramitIT๙" w:cs="TH NiramitIT๙"/>
          <w:b/>
          <w:bCs/>
          <w:sz w:val="36"/>
          <w:szCs w:val="36"/>
          <w:cs/>
        </w:rPr>
        <w:t>มหาวิทยาลัยแม่</w:t>
      </w:r>
      <w:proofErr w:type="spellStart"/>
      <w:r w:rsidRPr="00551358">
        <w:rPr>
          <w:rFonts w:ascii="TH NiramitIT๙" w:hAnsi="TH NiramitIT๙" w:cs="TH NiramitIT๙"/>
          <w:b/>
          <w:bCs/>
          <w:sz w:val="36"/>
          <w:szCs w:val="36"/>
          <w:cs/>
        </w:rPr>
        <w:t>โจ้</w:t>
      </w:r>
      <w:proofErr w:type="spellEnd"/>
      <w:r w:rsidRPr="00551358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551358" w:rsidRPr="00551358">
        <w:rPr>
          <w:rFonts w:ascii="TH NiramitIT๙" w:hAnsi="TH NiramitIT๙" w:cs="TH NiramitIT๙"/>
          <w:b/>
          <w:bCs/>
          <w:sz w:val="36"/>
          <w:szCs w:val="36"/>
          <w:cs/>
        </w:rPr>
        <w:t>(คณะ)</w:t>
      </w:r>
    </w:p>
    <w:p w:rsidR="00964C16" w:rsidRDefault="00977562" w:rsidP="00E86F67">
      <w:pPr>
        <w:pStyle w:val="aa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551358">
        <w:rPr>
          <w:rFonts w:ascii="TH NiramitIT๙" w:hAnsi="TH NiramitIT๙" w:cs="TH NiramitIT๙"/>
          <w:b/>
          <w:bCs/>
          <w:sz w:val="36"/>
          <w:szCs w:val="36"/>
          <w:cs/>
        </w:rPr>
        <w:t>กับ</w:t>
      </w:r>
    </w:p>
    <w:p w:rsidR="002A194F" w:rsidRPr="00551358" w:rsidRDefault="002A194F" w:rsidP="00E86F67">
      <w:pPr>
        <w:pStyle w:val="aa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.................</w:t>
      </w:r>
      <w:r w:rsidR="00366292">
        <w:rPr>
          <w:rFonts w:ascii="TH NiramitIT๙" w:hAnsi="TH NiramitIT๙" w:cs="TH NiramitIT๙" w:hint="cs"/>
          <w:b/>
          <w:bCs/>
          <w:sz w:val="36"/>
          <w:szCs w:val="36"/>
          <w:cs/>
        </w:rPr>
        <w:t>(</w:t>
      </w:r>
      <w:r w:rsidR="00366292">
        <w:rPr>
          <w:rFonts w:ascii="TH NiramitIT๙" w:hAnsi="TH NiramitIT๙" w:cs="TH NiramitIT๙"/>
          <w:b/>
          <w:bCs/>
          <w:sz w:val="36"/>
          <w:szCs w:val="36"/>
        </w:rPr>
        <w:t>B</w:t>
      </w:r>
      <w:r w:rsidR="0074519F">
        <w:rPr>
          <w:rFonts w:ascii="TH NiramitIT๙" w:hAnsi="TH NiramitIT๙" w:cs="TH NiramitIT๙" w:hint="cs"/>
          <w:b/>
          <w:bCs/>
          <w:sz w:val="36"/>
          <w:szCs w:val="36"/>
          <w:cs/>
        </w:rPr>
        <w:t>)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......................</w:t>
      </w:r>
    </w:p>
    <w:p w:rsidR="0023150B" w:rsidRPr="00551358" w:rsidRDefault="0023150B" w:rsidP="00E86F67">
      <w:pPr>
        <w:pStyle w:val="aa"/>
        <w:jc w:val="center"/>
        <w:rPr>
          <w:rFonts w:ascii="TH NiramitIT๙" w:hAnsi="TH NiramitIT๙" w:cs="TH NiramitIT๙"/>
          <w:b/>
          <w:bCs/>
          <w:szCs w:val="32"/>
          <w:u w:val="single"/>
          <w:cs/>
        </w:rPr>
      </w:pPr>
      <w:r w:rsidRPr="00551358">
        <w:rPr>
          <w:rFonts w:ascii="TH NiramitIT๙" w:hAnsi="TH NiramitIT๙" w:cs="TH NiramitIT๙"/>
          <w:b/>
          <w:bCs/>
          <w:szCs w:val="32"/>
          <w:u w:val="single"/>
        </w:rPr>
        <w:tab/>
      </w:r>
      <w:r w:rsidRPr="00551358">
        <w:rPr>
          <w:rFonts w:ascii="TH NiramitIT๙" w:hAnsi="TH NiramitIT๙" w:cs="TH NiramitIT๙"/>
          <w:b/>
          <w:bCs/>
          <w:szCs w:val="32"/>
          <w:u w:val="single"/>
        </w:rPr>
        <w:tab/>
      </w:r>
      <w:r w:rsidRPr="00551358">
        <w:rPr>
          <w:rFonts w:ascii="TH NiramitIT๙" w:hAnsi="TH NiramitIT๙" w:cs="TH NiramitIT๙"/>
          <w:b/>
          <w:bCs/>
          <w:szCs w:val="32"/>
          <w:u w:val="single"/>
        </w:rPr>
        <w:tab/>
      </w:r>
      <w:r w:rsidRPr="00551358">
        <w:rPr>
          <w:rFonts w:ascii="TH NiramitIT๙" w:hAnsi="TH NiramitIT๙" w:cs="TH NiramitIT๙"/>
          <w:b/>
          <w:bCs/>
          <w:szCs w:val="32"/>
          <w:u w:val="single"/>
        </w:rPr>
        <w:tab/>
      </w:r>
      <w:r w:rsidRPr="00551358">
        <w:rPr>
          <w:rFonts w:ascii="TH NiramitIT๙" w:hAnsi="TH NiramitIT๙" w:cs="TH NiramitIT๙"/>
          <w:b/>
          <w:bCs/>
          <w:szCs w:val="32"/>
          <w:u w:val="single"/>
        </w:rPr>
        <w:tab/>
      </w:r>
      <w:r w:rsidRPr="00551358">
        <w:rPr>
          <w:rFonts w:ascii="TH NiramitIT๙" w:hAnsi="TH NiramitIT๙" w:cs="TH NiramitIT๙"/>
          <w:b/>
          <w:bCs/>
          <w:szCs w:val="32"/>
          <w:u w:val="single"/>
        </w:rPr>
        <w:tab/>
      </w:r>
      <w:r w:rsidRPr="00551358">
        <w:rPr>
          <w:rFonts w:ascii="TH NiramitIT๙" w:hAnsi="TH NiramitIT๙" w:cs="TH NiramitIT๙"/>
          <w:b/>
          <w:bCs/>
          <w:szCs w:val="32"/>
          <w:u w:val="single"/>
        </w:rPr>
        <w:tab/>
      </w:r>
      <w:r w:rsidRPr="00551358">
        <w:rPr>
          <w:rFonts w:ascii="TH NiramitIT๙" w:hAnsi="TH NiramitIT๙" w:cs="TH NiramitIT๙"/>
          <w:b/>
          <w:bCs/>
          <w:szCs w:val="32"/>
          <w:u w:val="single"/>
        </w:rPr>
        <w:tab/>
      </w:r>
    </w:p>
    <w:p w:rsidR="0023150B" w:rsidRPr="00551358" w:rsidRDefault="0023150B" w:rsidP="00E86F67">
      <w:pPr>
        <w:pStyle w:val="aa"/>
        <w:ind w:firstLine="720"/>
        <w:jc w:val="thaiDistribute"/>
        <w:rPr>
          <w:rFonts w:ascii="TH NiramitIT๙" w:hAnsi="TH NiramitIT๙" w:cs="TH NiramitIT๙"/>
          <w:b/>
          <w:bCs/>
          <w:sz w:val="20"/>
          <w:szCs w:val="20"/>
        </w:rPr>
      </w:pPr>
    </w:p>
    <w:p w:rsidR="002A194F" w:rsidRDefault="0023150B" w:rsidP="009F7A27">
      <w:pPr>
        <w:jc w:val="thaiDistribute"/>
        <w:rPr>
          <w:rFonts w:ascii="TH NiramitIT๙" w:hAnsi="TH NiramitIT๙" w:cs="TH NiramitIT๙"/>
          <w:szCs w:val="32"/>
        </w:rPr>
      </w:pPr>
      <w:r w:rsidRPr="00551358">
        <w:rPr>
          <w:rFonts w:ascii="TH NiramitIT๙" w:hAnsi="TH NiramitIT๙" w:cs="TH NiramitIT๙"/>
          <w:b/>
          <w:bCs/>
          <w:szCs w:val="32"/>
          <w:cs/>
        </w:rPr>
        <w:tab/>
      </w:r>
      <w:r w:rsidR="00FC12B6" w:rsidRPr="009F7A27">
        <w:rPr>
          <w:rFonts w:ascii="TH NiramitIT๙" w:hAnsi="TH NiramitIT๙" w:cs="TH NiramitIT๙"/>
          <w:szCs w:val="32"/>
          <w:cs/>
        </w:rPr>
        <w:t xml:space="preserve">บันทึกความเข้าใจฉบับนี้ทำขึ้น </w:t>
      </w:r>
      <w:r w:rsidR="0065196B" w:rsidRPr="009F7A27">
        <w:rPr>
          <w:rFonts w:ascii="TH NiramitIT๙" w:hAnsi="TH NiramitIT๙" w:cs="TH NiramitIT๙"/>
          <w:color w:val="000000"/>
          <w:szCs w:val="32"/>
          <w:cs/>
        </w:rPr>
        <w:t xml:space="preserve">ณ </w:t>
      </w:r>
      <w:r w:rsidR="009F7A27">
        <w:rPr>
          <w:rFonts w:ascii="TH NiramitIT๙" w:hAnsi="TH NiramitIT๙" w:cs="TH NiramitIT๙" w:hint="cs"/>
          <w:color w:val="000000"/>
          <w:szCs w:val="32"/>
          <w:cs/>
        </w:rPr>
        <w:t>............................</w:t>
      </w:r>
      <w:r w:rsidR="00551358" w:rsidRPr="009F7A27">
        <w:rPr>
          <w:rFonts w:ascii="TH NiramitIT๙" w:hAnsi="TH NiramitIT๙" w:cs="TH NiramitIT๙"/>
          <w:color w:val="000000"/>
          <w:szCs w:val="32"/>
          <w:cs/>
        </w:rPr>
        <w:t>เมื่อวันที่</w:t>
      </w:r>
      <w:r w:rsidR="009F7A27">
        <w:rPr>
          <w:rFonts w:ascii="TH NiramitIT๙" w:hAnsi="TH NiramitIT๙" w:cs="TH NiramitIT๙" w:hint="cs"/>
          <w:color w:val="000000"/>
          <w:szCs w:val="32"/>
          <w:cs/>
        </w:rPr>
        <w:t>................</w:t>
      </w:r>
      <w:r w:rsidR="0065196B" w:rsidRPr="009F7A27">
        <w:rPr>
          <w:rFonts w:ascii="TH NiramitIT๙" w:hAnsi="TH NiramitIT๙" w:cs="TH NiramitIT๙"/>
          <w:color w:val="000000"/>
          <w:szCs w:val="32"/>
          <w:cs/>
        </w:rPr>
        <w:t>เดื</w:t>
      </w:r>
      <w:r w:rsidR="002A194F">
        <w:rPr>
          <w:rFonts w:ascii="TH NiramitIT๙" w:hAnsi="TH NiramitIT๙" w:cs="TH NiramitIT๙"/>
          <w:color w:val="000000"/>
          <w:szCs w:val="32"/>
          <w:cs/>
        </w:rPr>
        <w:t>อน ................... พ.ศ. ๒๕๖</w:t>
      </w:r>
      <w:r w:rsidR="002A194F">
        <w:rPr>
          <w:rFonts w:ascii="TH NiramitIT๙" w:hAnsi="TH NiramitIT๙" w:cs="TH NiramitIT๙" w:hint="cs"/>
          <w:color w:val="000000"/>
          <w:szCs w:val="32"/>
          <w:cs/>
        </w:rPr>
        <w:t>3</w:t>
      </w:r>
      <w:r w:rsidR="0065196B" w:rsidRPr="009F7A27">
        <w:rPr>
          <w:rFonts w:ascii="TH NiramitIT๙" w:hAnsi="TH NiramitIT๙" w:cs="TH NiramitIT๙"/>
          <w:szCs w:val="32"/>
          <w:cs/>
        </w:rPr>
        <w:t xml:space="preserve"> </w:t>
      </w:r>
      <w:r w:rsidR="00FC12B6" w:rsidRPr="009F7A27">
        <w:rPr>
          <w:rFonts w:ascii="TH NiramitIT๙" w:hAnsi="TH NiramitIT๙" w:cs="TH NiramitIT๙"/>
          <w:szCs w:val="32"/>
          <w:cs/>
        </w:rPr>
        <w:t xml:space="preserve">ระหว่าง </w:t>
      </w:r>
      <w:bookmarkStart w:id="0" w:name="_Hlk9028353"/>
      <w:r w:rsidR="0027554A" w:rsidRPr="009F7A27">
        <w:rPr>
          <w:rFonts w:ascii="TH NiramitIT๙" w:hAnsi="TH NiramitIT๙" w:cs="TH NiramitIT๙"/>
          <w:szCs w:val="32"/>
          <w:cs/>
        </w:rPr>
        <w:t>มหาวิทยาลัยแม่</w:t>
      </w:r>
      <w:proofErr w:type="spellStart"/>
      <w:r w:rsidR="0027554A" w:rsidRPr="009F7A27">
        <w:rPr>
          <w:rFonts w:ascii="TH NiramitIT๙" w:hAnsi="TH NiramitIT๙" w:cs="TH NiramitIT๙"/>
          <w:szCs w:val="32"/>
          <w:cs/>
        </w:rPr>
        <w:t>โจ้</w:t>
      </w:r>
      <w:proofErr w:type="spellEnd"/>
      <w:r w:rsidR="0027554A" w:rsidRPr="009F7A27">
        <w:rPr>
          <w:rFonts w:ascii="TH NiramitIT๙" w:hAnsi="TH NiramitIT๙" w:cs="TH NiramitIT๙"/>
          <w:szCs w:val="32"/>
          <w:cs/>
        </w:rPr>
        <w:t xml:space="preserve"> </w:t>
      </w:r>
      <w:r w:rsidR="00551358" w:rsidRPr="009F7A27">
        <w:rPr>
          <w:rFonts w:ascii="TH NiramitIT๙" w:hAnsi="TH NiramitIT๙" w:cs="TH NiramitIT๙"/>
          <w:szCs w:val="32"/>
          <w:cs/>
        </w:rPr>
        <w:t xml:space="preserve">(....) </w:t>
      </w:r>
      <w:r w:rsidR="00FC12B6" w:rsidRPr="009F7A27">
        <w:rPr>
          <w:rFonts w:ascii="TH NiramitIT๙" w:hAnsi="TH NiramitIT๙" w:cs="TH NiramitIT๙"/>
          <w:szCs w:val="32"/>
          <w:cs/>
        </w:rPr>
        <w:t xml:space="preserve">ตั้งอยู่เลขที่ </w:t>
      </w:r>
      <w:r w:rsidR="0027554A" w:rsidRPr="009F7A27">
        <w:rPr>
          <w:rFonts w:ascii="TH NiramitIT๙" w:hAnsi="TH NiramitIT๙" w:cs="TH NiramitIT๙"/>
          <w:szCs w:val="32"/>
          <w:cs/>
        </w:rPr>
        <w:t>๖๓</w:t>
      </w:r>
      <w:r w:rsidR="00AF7233" w:rsidRPr="009F7A27">
        <w:rPr>
          <w:rFonts w:ascii="TH NiramitIT๙" w:hAnsi="TH NiramitIT๙" w:cs="TH NiramitIT๙"/>
          <w:szCs w:val="32"/>
          <w:cs/>
        </w:rPr>
        <w:t xml:space="preserve"> หมู่ที่</w:t>
      </w:r>
      <w:r w:rsidR="0027554A" w:rsidRPr="009F7A27">
        <w:rPr>
          <w:rFonts w:ascii="TH NiramitIT๙" w:hAnsi="TH NiramitIT๙" w:cs="TH NiramitIT๙"/>
          <w:szCs w:val="32"/>
          <w:cs/>
        </w:rPr>
        <w:t xml:space="preserve"> ๔</w:t>
      </w:r>
      <w:r w:rsidR="00AF7233" w:rsidRPr="009F7A27">
        <w:rPr>
          <w:rFonts w:ascii="TH NiramitIT๙" w:hAnsi="TH NiramitIT๙" w:cs="TH NiramitIT๙"/>
          <w:szCs w:val="32"/>
          <w:cs/>
        </w:rPr>
        <w:t xml:space="preserve"> ตำบล</w:t>
      </w:r>
      <w:r w:rsidR="0027554A" w:rsidRPr="009F7A27">
        <w:rPr>
          <w:rFonts w:ascii="TH NiramitIT๙" w:hAnsi="TH NiramitIT๙" w:cs="TH NiramitIT๙"/>
          <w:szCs w:val="32"/>
          <w:cs/>
        </w:rPr>
        <w:t>หนองหาร</w:t>
      </w:r>
      <w:r w:rsidR="00AF7233" w:rsidRPr="009F7A27">
        <w:rPr>
          <w:rFonts w:ascii="TH NiramitIT๙" w:hAnsi="TH NiramitIT๙" w:cs="TH NiramitIT๙"/>
          <w:szCs w:val="32"/>
          <w:cs/>
        </w:rPr>
        <w:t xml:space="preserve"> อำเภอ</w:t>
      </w:r>
      <w:r w:rsidR="0027554A" w:rsidRPr="009F7A27">
        <w:rPr>
          <w:rFonts w:ascii="TH NiramitIT๙" w:hAnsi="TH NiramitIT๙" w:cs="TH NiramitIT๙"/>
          <w:szCs w:val="32"/>
          <w:cs/>
        </w:rPr>
        <w:t>สันทราย</w:t>
      </w:r>
      <w:r w:rsidR="00AF7233" w:rsidRPr="009F7A27">
        <w:rPr>
          <w:rFonts w:ascii="TH NiramitIT๙" w:hAnsi="TH NiramitIT๙" w:cs="TH NiramitIT๙"/>
          <w:szCs w:val="32"/>
          <w:cs/>
        </w:rPr>
        <w:t xml:space="preserve"> จังหวัด</w:t>
      </w:r>
      <w:r w:rsidR="0027554A" w:rsidRPr="009F7A27">
        <w:rPr>
          <w:rFonts w:ascii="TH NiramitIT๙" w:hAnsi="TH NiramitIT๙" w:cs="TH NiramitIT๙"/>
          <w:szCs w:val="32"/>
          <w:cs/>
        </w:rPr>
        <w:t>เชียงใหม่</w:t>
      </w:r>
      <w:r w:rsidR="00FC12B6" w:rsidRPr="009F7A27">
        <w:rPr>
          <w:rFonts w:ascii="TH NiramitIT๙" w:hAnsi="TH NiramitIT๙" w:cs="TH NiramitIT๙"/>
          <w:szCs w:val="32"/>
          <w:cs/>
        </w:rPr>
        <w:t xml:space="preserve"> โดย </w:t>
      </w:r>
      <w:r w:rsidR="009F7A27">
        <w:rPr>
          <w:rFonts w:ascii="TH NiramitIT๙" w:hAnsi="TH NiramitIT๙" w:cs="TH NiramitIT๙" w:hint="cs"/>
          <w:szCs w:val="32"/>
          <w:cs/>
        </w:rPr>
        <w:t>...................</w:t>
      </w:r>
      <w:r w:rsidR="00551358" w:rsidRPr="009F7A27">
        <w:rPr>
          <w:rFonts w:ascii="TH NiramitIT๙" w:hAnsi="TH NiramitIT๙" w:cs="TH NiramitIT๙"/>
          <w:szCs w:val="32"/>
          <w:cs/>
        </w:rPr>
        <w:t xml:space="preserve"> </w:t>
      </w:r>
      <w:r w:rsidR="00FC12B6" w:rsidRPr="009F7A27">
        <w:rPr>
          <w:rFonts w:ascii="TH NiramitIT๙" w:hAnsi="TH NiramitIT๙" w:cs="TH NiramitIT๙"/>
          <w:szCs w:val="32"/>
          <w:cs/>
        </w:rPr>
        <w:t>ตำแหน่ง</w:t>
      </w:r>
      <w:r w:rsidR="00AF7233" w:rsidRPr="009F7A27">
        <w:rPr>
          <w:rFonts w:ascii="TH NiramitIT๙" w:hAnsi="TH NiramitIT๙" w:cs="TH NiramitIT๙"/>
          <w:szCs w:val="32"/>
          <w:cs/>
        </w:rPr>
        <w:t xml:space="preserve"> </w:t>
      </w:r>
      <w:bookmarkEnd w:id="0"/>
      <w:r w:rsidR="009F7A27">
        <w:rPr>
          <w:rFonts w:ascii="TH NiramitIT๙" w:hAnsi="TH NiramitIT๙" w:cs="TH NiramitIT๙" w:hint="cs"/>
          <w:szCs w:val="32"/>
          <w:cs/>
        </w:rPr>
        <w:t xml:space="preserve">.................... </w:t>
      </w:r>
      <w:r w:rsidR="009F7A27" w:rsidRPr="009F7A27">
        <w:rPr>
          <w:rFonts w:ascii="TH NiramitIT๙" w:hAnsi="TH NiramitIT๙" w:cs="TH NiramitIT๙" w:hint="cs"/>
          <w:szCs w:val="32"/>
          <w:cs/>
        </w:rPr>
        <w:t xml:space="preserve">ซึ่งต่อไปในบันทึกความเข้าใจนี้เรียกว่า </w:t>
      </w:r>
      <w:r w:rsidR="009F7A27" w:rsidRPr="009F7A27">
        <w:rPr>
          <w:rFonts w:ascii="TH NiramitIT๙" w:hAnsi="TH NiramitIT๙" w:cs="TH NiramitIT๙"/>
          <w:szCs w:val="32"/>
        </w:rPr>
        <w:t>“</w:t>
      </w:r>
      <w:r w:rsidR="009F7A27" w:rsidRPr="009F7A27">
        <w:rPr>
          <w:rFonts w:ascii="TH NiramitIT๙" w:hAnsi="TH NiramitIT๙" w:cs="TH NiramitIT๙" w:hint="cs"/>
          <w:szCs w:val="32"/>
          <w:cs/>
        </w:rPr>
        <w:t>มหาวิทยาลัย</w:t>
      </w:r>
      <w:r w:rsidR="009F7A27" w:rsidRPr="009F7A27">
        <w:rPr>
          <w:rFonts w:ascii="TH NiramitIT๙" w:hAnsi="TH NiramitIT๙" w:cs="TH NiramitIT๙"/>
          <w:szCs w:val="32"/>
        </w:rPr>
        <w:t xml:space="preserve">” </w:t>
      </w:r>
      <w:r w:rsidR="009F7A27" w:rsidRPr="009F7A27">
        <w:rPr>
          <w:rFonts w:ascii="TH NiramitIT๙" w:hAnsi="TH NiramitIT๙" w:cs="TH NiramitIT๙" w:hint="cs"/>
          <w:szCs w:val="32"/>
          <w:cs/>
        </w:rPr>
        <w:t xml:space="preserve">ฝ่ายหนึ่ง </w:t>
      </w:r>
    </w:p>
    <w:p w:rsidR="00FC12B6" w:rsidRPr="009F7A27" w:rsidRDefault="00B4241C" w:rsidP="002A194F">
      <w:pPr>
        <w:ind w:firstLine="720"/>
        <w:jc w:val="thaiDistribute"/>
        <w:rPr>
          <w:rFonts w:ascii="TH NiramitIT๙" w:eastAsia="Calibri" w:hAnsi="TH NiramitIT๙" w:cs="TH NiramitIT๙"/>
          <w:color w:val="000000"/>
          <w:sz w:val="32"/>
          <w:szCs w:val="32"/>
        </w:rPr>
      </w:pPr>
      <w:r w:rsidRPr="009F7A27">
        <w:rPr>
          <w:rFonts w:ascii="TH NiramitIT๙" w:hAnsi="TH NiramitIT๙" w:cs="TH NiramitIT๙"/>
          <w:szCs w:val="32"/>
          <w:cs/>
        </w:rPr>
        <w:t xml:space="preserve">กับ </w:t>
      </w:r>
      <w:r w:rsidR="009F7A27" w:rsidRPr="0074519F">
        <w:rPr>
          <w:rFonts w:ascii="TH NiramitIT๙" w:hAnsi="TH NiramitIT๙" w:cs="TH NiramitIT๙" w:hint="cs"/>
          <w:sz w:val="32"/>
          <w:szCs w:val="32"/>
          <w:cs/>
        </w:rPr>
        <w:t>.........</w:t>
      </w:r>
      <w:r w:rsidR="0074519F" w:rsidRPr="0074519F">
        <w:rPr>
          <w:rFonts w:ascii="TH NiramitIT๙" w:hAnsi="TH NiramitIT๙" w:cs="TH NiramitIT๙" w:hint="cs"/>
          <w:sz w:val="32"/>
          <w:szCs w:val="32"/>
          <w:cs/>
        </w:rPr>
        <w:t>(</w:t>
      </w:r>
      <w:r w:rsidR="0074519F" w:rsidRPr="0074519F">
        <w:rPr>
          <w:rFonts w:ascii="TH NiramitIT๙" w:hAnsi="TH NiramitIT๙" w:cs="TH NiramitIT๙"/>
          <w:sz w:val="32"/>
          <w:szCs w:val="32"/>
        </w:rPr>
        <w:t>B</w:t>
      </w:r>
      <w:r w:rsidR="0074519F" w:rsidRPr="0074519F">
        <w:rPr>
          <w:rFonts w:ascii="TH NiramitIT๙" w:hAnsi="TH NiramitIT๙" w:cs="TH NiramitIT๙" w:hint="cs"/>
          <w:sz w:val="32"/>
          <w:szCs w:val="32"/>
          <w:cs/>
        </w:rPr>
        <w:t>)</w:t>
      </w:r>
      <w:r w:rsidR="009F7A27" w:rsidRPr="0074519F">
        <w:rPr>
          <w:rFonts w:ascii="TH NiramitIT๙" w:hAnsi="TH NiramitIT๙" w:cs="TH NiramitIT๙" w:hint="cs"/>
          <w:sz w:val="32"/>
          <w:szCs w:val="32"/>
          <w:cs/>
        </w:rPr>
        <w:t>.............</w:t>
      </w:r>
      <w:r w:rsidR="009F7A27" w:rsidRPr="009F7A27">
        <w:rPr>
          <w:rFonts w:ascii="TH NiramitIT๙" w:hAnsi="TH NiramitIT๙" w:cs="TH NiramitIT๙" w:hint="cs"/>
          <w:szCs w:val="32"/>
          <w:cs/>
        </w:rPr>
        <w:t>ทะเบียนนิติบุคคลเลขที่</w:t>
      </w:r>
      <w:r w:rsidR="009F7A27">
        <w:rPr>
          <w:rFonts w:ascii="TH NiramitIT๙" w:hAnsi="TH NiramitIT๙" w:cs="TH NiramitIT๙" w:hint="cs"/>
          <w:szCs w:val="32"/>
          <w:cs/>
        </w:rPr>
        <w:t>............................</w:t>
      </w:r>
      <w:r w:rsidR="009F7A27" w:rsidRPr="009F7A27">
        <w:rPr>
          <w:rFonts w:ascii="TH NiramitIT๙" w:hAnsi="TH NiramitIT๙" w:cs="TH NiramitIT๙" w:hint="cs"/>
          <w:szCs w:val="32"/>
          <w:cs/>
        </w:rPr>
        <w:t xml:space="preserve"> </w:t>
      </w:r>
      <w:r w:rsidR="001907D9" w:rsidRPr="009F7A27">
        <w:rPr>
          <w:rFonts w:ascii="TH NiramitIT๙" w:hAnsi="TH NiramitIT๙" w:cs="TH NiramitIT๙"/>
          <w:szCs w:val="32"/>
          <w:cs/>
        </w:rPr>
        <w:t xml:space="preserve">ตั้งอยู่เลขที่ </w:t>
      </w:r>
      <w:r w:rsidR="009F7A27">
        <w:rPr>
          <w:rFonts w:ascii="TH NiramitIT๙" w:hAnsi="TH NiramitIT๙" w:cs="TH NiramitIT๙" w:hint="cs"/>
          <w:szCs w:val="32"/>
          <w:cs/>
        </w:rPr>
        <w:t xml:space="preserve">................... </w:t>
      </w:r>
      <w:r w:rsidR="00A53F3B">
        <w:rPr>
          <w:rFonts w:ascii="TH NiramitIT๙" w:hAnsi="TH NiramitIT๙" w:cs="TH NiramitIT๙" w:hint="cs"/>
          <w:szCs w:val="32"/>
          <w:cs/>
        </w:rPr>
        <w:t xml:space="preserve">               </w:t>
      </w:r>
      <w:r w:rsidR="00A53F3B" w:rsidRPr="009F7A27">
        <w:rPr>
          <w:rFonts w:ascii="TH NiramitIT๙" w:hAnsi="TH NiramitIT๙" w:cs="TH NiramitIT๙" w:hint="cs"/>
          <w:szCs w:val="32"/>
          <w:cs/>
        </w:rPr>
        <w:t>โดย</w:t>
      </w:r>
      <w:r w:rsidR="00A53F3B">
        <w:rPr>
          <w:rFonts w:ascii="TH NiramitIT๙" w:hAnsi="TH NiramitIT๙" w:cs="TH NiramitIT๙" w:hint="cs"/>
          <w:szCs w:val="32"/>
          <w:cs/>
        </w:rPr>
        <w:t>.............................</w:t>
      </w:r>
      <w:r w:rsidR="00A53F3B" w:rsidRPr="009F7A27">
        <w:rPr>
          <w:rFonts w:ascii="TH NiramitIT๙" w:hAnsi="TH NiramitIT๙" w:cs="TH NiramitIT๙" w:hint="cs"/>
          <w:szCs w:val="32"/>
          <w:cs/>
        </w:rPr>
        <w:t xml:space="preserve">ตำแหน่ง </w:t>
      </w:r>
      <w:r w:rsidR="00A53F3B">
        <w:rPr>
          <w:rFonts w:ascii="TH NiramitIT๙" w:hAnsi="TH NiramitIT๙" w:cs="TH NiramitIT๙" w:hint="cs"/>
          <w:szCs w:val="32"/>
          <w:cs/>
        </w:rPr>
        <w:t>........................</w:t>
      </w:r>
      <w:r w:rsidR="00A53F3B" w:rsidRPr="009F7A27">
        <w:rPr>
          <w:rFonts w:ascii="TH NiramitIT๙" w:hAnsi="TH NiramitIT๙" w:cs="TH NiramitIT๙" w:hint="cs"/>
          <w:szCs w:val="32"/>
          <w:cs/>
        </w:rPr>
        <w:t xml:space="preserve"> </w:t>
      </w:r>
      <w:r w:rsidR="009F7A27">
        <w:rPr>
          <w:rFonts w:ascii="TH NiramitIT๙" w:hAnsi="TH NiramitIT๙" w:cs="TH NiramitIT๙" w:hint="cs"/>
          <w:szCs w:val="32"/>
          <w:cs/>
        </w:rPr>
        <w:t>รายละเอียดปรากฏตาม (</w:t>
      </w:r>
      <w:r w:rsidR="009F7A27" w:rsidRPr="009F7A27">
        <w:rPr>
          <w:rFonts w:ascii="TH NiramitIT๙" w:hAnsi="TH NiramitIT๙" w:cs="TH NiramitIT๙" w:hint="cs"/>
          <w:i/>
          <w:iCs/>
          <w:szCs w:val="32"/>
          <w:cs/>
        </w:rPr>
        <w:t>กรณีบริษัท ต้องระบุหนังสือรับรองนิติบุคคล และหนังสือมอบอำนาจ (ถ้ามี)</w:t>
      </w:r>
      <w:r w:rsidR="009F7A27">
        <w:rPr>
          <w:rFonts w:ascii="TH NiramitIT๙" w:hAnsi="TH NiramitIT๙" w:cs="TH NiramitIT๙" w:hint="cs"/>
          <w:szCs w:val="32"/>
          <w:cs/>
        </w:rPr>
        <w:t xml:space="preserve">) </w:t>
      </w:r>
      <w:r w:rsidR="009F7A27" w:rsidRPr="009F7A27">
        <w:rPr>
          <w:rFonts w:ascii="TH NiramitIT๙" w:hAnsi="TH NiramitIT๙" w:cs="TH NiramitIT๙" w:hint="cs"/>
          <w:szCs w:val="32"/>
          <w:cs/>
        </w:rPr>
        <w:t xml:space="preserve">ซึ่งต่อไปในบันทึกความเข้าใจนี้เรียกว่า </w:t>
      </w:r>
      <w:r w:rsidR="009F7A27" w:rsidRPr="002A194F">
        <w:rPr>
          <w:rFonts w:ascii="TH NiramitIT๙" w:hAnsi="TH NiramitIT๙" w:cs="TH NiramitIT๙"/>
          <w:sz w:val="32"/>
          <w:szCs w:val="32"/>
        </w:rPr>
        <w:t>“</w:t>
      </w:r>
      <w:r w:rsidR="002A194F" w:rsidRPr="002A194F">
        <w:rPr>
          <w:rFonts w:ascii="TH NiramitIT๙" w:hAnsi="TH NiramitIT๙" w:cs="TH NiramitIT๙"/>
          <w:sz w:val="32"/>
          <w:szCs w:val="32"/>
        </w:rPr>
        <w:t>…………………..</w:t>
      </w:r>
      <w:r w:rsidR="009F7A27" w:rsidRPr="002A194F">
        <w:rPr>
          <w:rFonts w:ascii="TH NiramitIT๙" w:hAnsi="TH NiramitIT๙" w:cs="TH NiramitIT๙"/>
          <w:sz w:val="32"/>
          <w:szCs w:val="32"/>
        </w:rPr>
        <w:t>”</w:t>
      </w:r>
      <w:r w:rsidR="002A194F">
        <w:rPr>
          <w:rFonts w:ascii="TH NiramitIT๙" w:hAnsi="TH NiramitIT๙" w:cs="TH NiramitIT๙"/>
          <w:sz w:val="32"/>
          <w:szCs w:val="32"/>
        </w:rPr>
        <w:t xml:space="preserve">   </w:t>
      </w:r>
      <w:r w:rsidR="002A194F">
        <w:rPr>
          <w:rFonts w:ascii="TH NiramitIT๙" w:hAnsi="TH NiramitIT๙" w:cs="TH NiramitIT๙" w:hint="cs"/>
          <w:szCs w:val="32"/>
          <w:cs/>
        </w:rPr>
        <w:t xml:space="preserve">อีกฝ่ายหนึ่ง </w:t>
      </w:r>
      <w:r w:rsidR="009F7A27" w:rsidRPr="009F7A27">
        <w:rPr>
          <w:rFonts w:ascii="TH NiramitIT๙" w:eastAsia="Calibri" w:hAnsi="TH NiramitIT๙" w:cs="TH NiramitIT๙" w:hint="cs"/>
          <w:color w:val="000000"/>
          <w:sz w:val="32"/>
          <w:szCs w:val="32"/>
          <w:cs/>
        </w:rPr>
        <w:t xml:space="preserve">และเรียกรวมกันว่า </w:t>
      </w:r>
      <w:r w:rsidR="009F7A27" w:rsidRPr="009F7A27">
        <w:rPr>
          <w:rFonts w:ascii="TH NiramitIT๙" w:eastAsia="Calibri" w:hAnsi="TH NiramitIT๙" w:cs="TH NiramitIT๙"/>
          <w:color w:val="000000"/>
          <w:sz w:val="32"/>
          <w:szCs w:val="32"/>
        </w:rPr>
        <w:t>“</w:t>
      </w:r>
      <w:r w:rsidR="009F7A27" w:rsidRPr="009F7A27">
        <w:rPr>
          <w:rFonts w:ascii="TH NiramitIT๙" w:eastAsia="Calibri" w:hAnsi="TH NiramitIT๙" w:cs="TH NiramitIT๙" w:hint="cs"/>
          <w:color w:val="000000"/>
          <w:sz w:val="32"/>
          <w:szCs w:val="32"/>
          <w:cs/>
        </w:rPr>
        <w:t>ทั้งสองฝ่าย</w:t>
      </w:r>
      <w:r w:rsidR="009F7A27" w:rsidRPr="009F7A27">
        <w:rPr>
          <w:rFonts w:ascii="TH NiramitIT๙" w:eastAsia="Calibri" w:hAnsi="TH NiramitIT๙" w:cs="TH NiramitIT๙"/>
          <w:color w:val="000000"/>
          <w:sz w:val="32"/>
          <w:szCs w:val="32"/>
        </w:rPr>
        <w:t xml:space="preserve">” </w:t>
      </w:r>
    </w:p>
    <w:p w:rsidR="00F43EB3" w:rsidRPr="009F7A27" w:rsidRDefault="00927557" w:rsidP="00C5573F">
      <w:pPr>
        <w:spacing w:after="0"/>
        <w:jc w:val="thaiDistribute"/>
        <w:rPr>
          <w:rFonts w:ascii="TH NiramitIT๙" w:hAnsi="TH NiramitIT๙" w:cs="TH NiramitIT๙"/>
          <w:spacing w:val="-6"/>
          <w:sz w:val="32"/>
          <w:szCs w:val="32"/>
        </w:rPr>
      </w:pPr>
      <w:r w:rsidRPr="00551358">
        <w:rPr>
          <w:rFonts w:ascii="TH NiramitIT๙" w:hAnsi="TH NiramitIT๙" w:cs="TH NiramitIT๙"/>
          <w:spacing w:val="-6"/>
          <w:sz w:val="32"/>
          <w:szCs w:val="32"/>
          <w:cs/>
        </w:rPr>
        <w:tab/>
      </w:r>
      <w:r w:rsidR="00283AF9" w:rsidRPr="00551358">
        <w:rPr>
          <w:rFonts w:ascii="TH NiramitIT๙" w:hAnsi="TH NiramitIT๙" w:cs="TH NiramitIT๙"/>
          <w:spacing w:val="-6"/>
          <w:sz w:val="32"/>
          <w:szCs w:val="32"/>
          <w:cs/>
        </w:rPr>
        <w:t>โดยทั้ง</w:t>
      </w:r>
      <w:r w:rsidR="00551358" w:rsidRPr="00551358">
        <w:rPr>
          <w:rFonts w:ascii="TH NiramitIT๙" w:hAnsi="TH NiramitIT๙" w:cs="TH NiramitIT๙"/>
          <w:spacing w:val="-6"/>
          <w:sz w:val="32"/>
          <w:szCs w:val="32"/>
          <w:cs/>
        </w:rPr>
        <w:t>สอง</w:t>
      </w:r>
      <w:r w:rsidR="00C5573F">
        <w:rPr>
          <w:rFonts w:ascii="TH NiramitIT๙" w:hAnsi="TH NiramitIT๙" w:cs="TH NiramitIT๙" w:hint="cs"/>
          <w:spacing w:val="-6"/>
          <w:sz w:val="32"/>
          <w:szCs w:val="32"/>
          <w:cs/>
        </w:rPr>
        <w:t>ฝ่าย</w:t>
      </w:r>
      <w:r w:rsidRPr="00551358">
        <w:rPr>
          <w:rFonts w:ascii="TH NiramitIT๙" w:hAnsi="TH NiramitIT๙" w:cs="TH NiramitIT๙"/>
          <w:spacing w:val="-6"/>
          <w:sz w:val="32"/>
          <w:szCs w:val="32"/>
          <w:cs/>
        </w:rPr>
        <w:t>มีเจตนา</w:t>
      </w:r>
      <w:r w:rsidR="00C5573F">
        <w:rPr>
          <w:rFonts w:ascii="TH NiramitIT๙" w:hAnsi="TH NiramitIT๙" w:cs="TH NiramitIT๙" w:hint="cs"/>
          <w:spacing w:val="-6"/>
          <w:sz w:val="32"/>
          <w:szCs w:val="32"/>
          <w:cs/>
        </w:rPr>
        <w:t>รมณ์</w:t>
      </w:r>
      <w:r w:rsidRPr="00551358">
        <w:rPr>
          <w:rFonts w:ascii="TH NiramitIT๙" w:hAnsi="TH NiramitIT๙" w:cs="TH NiramitIT๙"/>
          <w:spacing w:val="-6"/>
          <w:sz w:val="32"/>
          <w:szCs w:val="32"/>
          <w:cs/>
        </w:rPr>
        <w:t>ร่วมกันในการ</w:t>
      </w:r>
      <w:r w:rsidR="009F7A27">
        <w:rPr>
          <w:rFonts w:ascii="TH NiramitIT๙" w:hAnsi="TH NiramitIT๙" w:cs="TH NiramitIT๙" w:hint="cs"/>
          <w:spacing w:val="-6"/>
          <w:sz w:val="32"/>
          <w:szCs w:val="32"/>
          <w:cs/>
        </w:rPr>
        <w:t>....................</w:t>
      </w:r>
      <w:r w:rsidR="009F7A27" w:rsidRPr="009F7A27">
        <w:rPr>
          <w:rFonts w:ascii="TH NiramitIT๙" w:hAnsi="TH NiramitIT๙" w:cs="TH NiramitIT๙"/>
          <w:spacing w:val="-6"/>
          <w:sz w:val="32"/>
          <w:szCs w:val="32"/>
          <w:cs/>
        </w:rPr>
        <w:t>ภายใต้ชื่อโครงการ</w:t>
      </w:r>
      <w:r w:rsidR="009F7A27">
        <w:rPr>
          <w:rFonts w:ascii="TH NiramitIT๙" w:hAnsi="TH NiramitIT๙" w:cs="TH NiramitIT๙" w:hint="cs"/>
          <w:spacing w:val="-6"/>
          <w:sz w:val="32"/>
          <w:szCs w:val="32"/>
          <w:cs/>
        </w:rPr>
        <w:t>..........................</w:t>
      </w:r>
      <w:r w:rsidR="009F7A27" w:rsidRPr="009F7A27">
        <w:rPr>
          <w:rFonts w:ascii="TH NiramitIT๙" w:hAnsi="TH NiramitIT๙" w:cs="TH NiramitIT๙" w:hint="cs"/>
          <w:spacing w:val="-6"/>
          <w:sz w:val="32"/>
          <w:szCs w:val="32"/>
          <w:cs/>
        </w:rPr>
        <w:t xml:space="preserve">ซึ่งต่อไปในบันทึกความเข้าใจนี้เรียกว่า </w:t>
      </w:r>
      <w:r w:rsidR="009F7A27" w:rsidRPr="009F7A27">
        <w:rPr>
          <w:rFonts w:ascii="TH NiramitIT๙" w:hAnsi="TH NiramitIT๙" w:cs="TH NiramitIT๙"/>
          <w:spacing w:val="-6"/>
          <w:sz w:val="32"/>
          <w:szCs w:val="32"/>
        </w:rPr>
        <w:t>“</w:t>
      </w:r>
      <w:r w:rsidR="009F7A27" w:rsidRPr="009F7A27">
        <w:rPr>
          <w:rFonts w:ascii="TH NiramitIT๙" w:hAnsi="TH NiramitIT๙" w:cs="TH NiramitIT๙"/>
          <w:spacing w:val="-6"/>
          <w:sz w:val="32"/>
          <w:szCs w:val="32"/>
          <w:cs/>
        </w:rPr>
        <w:t>โครงการ</w:t>
      </w:r>
      <w:r w:rsidR="009F7A27" w:rsidRPr="009F7A27">
        <w:rPr>
          <w:rFonts w:ascii="TH NiramitIT๙" w:hAnsi="TH NiramitIT๙" w:cs="TH NiramitIT๙"/>
          <w:spacing w:val="-6"/>
          <w:sz w:val="32"/>
          <w:szCs w:val="32"/>
        </w:rPr>
        <w:t>”</w:t>
      </w:r>
      <w:r w:rsidR="00137FF3" w:rsidRPr="00551358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5635E4" w:rsidRPr="00551358">
        <w:rPr>
          <w:rFonts w:ascii="TH NiramitIT๙" w:hAnsi="TH NiramitIT๙" w:cs="TH NiramitIT๙"/>
          <w:sz w:val="32"/>
          <w:szCs w:val="32"/>
          <w:cs/>
        </w:rPr>
        <w:t>จึงได้ตกลงกันจัดทำบันทึกความเข้าใจ</w:t>
      </w:r>
      <w:r w:rsidR="009F7A27" w:rsidRPr="009F7A27">
        <w:rPr>
          <w:rFonts w:ascii="TH NiramitIT๙" w:eastAsia="PMingLiU" w:hAnsi="TH NiramitIT๙" w:cs="TH NiramitIT๙" w:hint="cs"/>
          <w:sz w:val="32"/>
          <w:szCs w:val="32"/>
          <w:cs/>
          <w:lang w:val="en-GB"/>
        </w:rPr>
        <w:t xml:space="preserve">เพื่อกำหนดกรอบการดำเนินงานร่วมกัน </w:t>
      </w:r>
      <w:r w:rsidR="009F7A27" w:rsidRPr="009F7A27">
        <w:rPr>
          <w:rFonts w:ascii="TH NiramitIT๙" w:eastAsia="Calibri" w:hAnsi="TH NiramitIT๙" w:cs="TH NiramitIT๙"/>
          <w:color w:val="000000"/>
          <w:sz w:val="32"/>
          <w:szCs w:val="32"/>
          <w:cs/>
        </w:rPr>
        <w:t>ดังต่อไปนี้</w:t>
      </w:r>
    </w:p>
    <w:p w:rsidR="0023150B" w:rsidRPr="00551358" w:rsidRDefault="0023150B" w:rsidP="00E86F67">
      <w:pPr>
        <w:spacing w:after="0"/>
        <w:jc w:val="thaiDistribute"/>
        <w:rPr>
          <w:rFonts w:ascii="TH NiramitIT๙" w:hAnsi="TH NiramitIT๙" w:cs="TH NiramitIT๙"/>
          <w:color w:val="000000"/>
          <w:sz w:val="20"/>
          <w:szCs w:val="20"/>
        </w:rPr>
      </w:pPr>
    </w:p>
    <w:p w:rsidR="009F7A27" w:rsidRPr="009F7A27" w:rsidRDefault="00571F4E" w:rsidP="009F7A27">
      <w:pPr>
        <w:spacing w:after="0" w:line="240" w:lineRule="auto"/>
        <w:ind w:firstLine="720"/>
        <w:jc w:val="thaiDistribute"/>
        <w:rPr>
          <w:rFonts w:ascii="TH NiramitIT๙" w:eastAsia="Calibri" w:hAnsi="TH NiramitIT๙" w:cs="TH NiramitIT๙"/>
          <w:b/>
          <w:bCs/>
          <w:color w:val="000000"/>
          <w:sz w:val="32"/>
          <w:szCs w:val="32"/>
          <w:cs/>
        </w:rPr>
      </w:pPr>
      <w:r>
        <w:rPr>
          <w:rFonts w:ascii="TH NiramitIT๙" w:eastAsia="Calibri" w:hAnsi="TH NiramitIT๙" w:cs="TH NiramitIT๙"/>
          <w:b/>
          <w:bCs/>
          <w:color w:val="000000"/>
          <w:sz w:val="32"/>
          <w:szCs w:val="32"/>
          <w:cs/>
        </w:rPr>
        <w:t>ข้อ 1</w:t>
      </w:r>
      <w:r w:rsidR="009F7A27" w:rsidRPr="009F7A27">
        <w:rPr>
          <w:rFonts w:ascii="TH NiramitIT๙" w:eastAsia="Calibri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NiramitIT๙" w:eastAsia="Calibri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="009F7A27" w:rsidRPr="009F7A27">
        <w:rPr>
          <w:rFonts w:ascii="TH NiramitIT๙" w:eastAsia="Calibri" w:hAnsi="TH NiramitIT๙" w:cs="TH NiramitIT๙" w:hint="cs"/>
          <w:b/>
          <w:bCs/>
          <w:color w:val="000000"/>
          <w:sz w:val="32"/>
          <w:szCs w:val="32"/>
          <w:cs/>
        </w:rPr>
        <w:t>วัตถุประสงค์</w:t>
      </w:r>
      <w:r w:rsidR="009F7A27">
        <w:rPr>
          <w:rFonts w:ascii="TH NiramitIT๙" w:eastAsia="Calibri" w:hAnsi="TH NiramitIT๙" w:cs="TH NiramitIT๙" w:hint="cs"/>
          <w:b/>
          <w:bCs/>
          <w:color w:val="000000"/>
          <w:sz w:val="32"/>
          <w:szCs w:val="32"/>
          <w:cs/>
        </w:rPr>
        <w:t>และขอบเขต</w:t>
      </w:r>
      <w:r w:rsidR="009F7A27" w:rsidRPr="009F7A27">
        <w:rPr>
          <w:rFonts w:ascii="TH NiramitIT๙" w:eastAsia="Calibri" w:hAnsi="TH NiramitIT๙" w:cs="TH NiramitIT๙" w:hint="cs"/>
          <w:b/>
          <w:bCs/>
          <w:color w:val="000000"/>
          <w:sz w:val="32"/>
          <w:szCs w:val="32"/>
          <w:cs/>
        </w:rPr>
        <w:t>ความร่วมมือ</w:t>
      </w:r>
    </w:p>
    <w:p w:rsidR="0023150B" w:rsidRDefault="009F7A27" w:rsidP="00E86F67">
      <w:pPr>
        <w:spacing w:after="0" w:line="240" w:lineRule="auto"/>
        <w:ind w:firstLine="1440"/>
        <w:jc w:val="thaiDistribute"/>
        <w:rPr>
          <w:rFonts w:ascii="TH NiramitIT๙" w:hAnsi="TH NiramitIT๙" w:cs="TH NiramitIT๙"/>
          <w:i/>
          <w:iCs/>
          <w:sz w:val="32"/>
          <w:szCs w:val="32"/>
        </w:rPr>
      </w:pPr>
      <w:r w:rsidRPr="009F7A27">
        <w:rPr>
          <w:rFonts w:ascii="TH NiramitIT๙" w:hAnsi="TH NiramitIT๙" w:cs="TH NiramitIT๙" w:hint="cs"/>
          <w:i/>
          <w:iCs/>
          <w:sz w:val="32"/>
          <w:szCs w:val="32"/>
          <w:cs/>
        </w:rPr>
        <w:t>(</w:t>
      </w:r>
      <w:r w:rsidR="00571F4E">
        <w:rPr>
          <w:rFonts w:ascii="TH NiramitIT๙" w:hAnsi="TH NiramitIT๙" w:cs="TH NiramitIT๙" w:hint="cs"/>
          <w:i/>
          <w:iCs/>
          <w:sz w:val="32"/>
          <w:szCs w:val="32"/>
          <w:cs/>
        </w:rPr>
        <w:t>ขอบเขตความร่วมมือต้องอยู่ภายใต้</w:t>
      </w:r>
      <w:r w:rsidR="002A194F">
        <w:rPr>
          <w:rFonts w:ascii="TH NiramitIT๙" w:hAnsi="TH NiramitIT๙" w:cs="TH NiramitIT๙" w:hint="cs"/>
          <w:i/>
          <w:iCs/>
          <w:sz w:val="32"/>
          <w:szCs w:val="32"/>
          <w:cs/>
        </w:rPr>
        <w:t>ข้อ 2.1 ของ</w:t>
      </w:r>
      <w:r w:rsidR="00571F4E">
        <w:rPr>
          <w:rFonts w:ascii="TH NiramitIT๙" w:hAnsi="TH NiramitIT๙" w:cs="TH NiramitIT๙" w:hint="cs"/>
          <w:i/>
          <w:iCs/>
          <w:sz w:val="32"/>
          <w:szCs w:val="32"/>
          <w:cs/>
        </w:rPr>
        <w:t>ประกาศมหาวิทยาลัยแม่</w:t>
      </w:r>
      <w:proofErr w:type="spellStart"/>
      <w:r w:rsidR="00571F4E">
        <w:rPr>
          <w:rFonts w:ascii="TH NiramitIT๙" w:hAnsi="TH NiramitIT๙" w:cs="TH NiramitIT๙" w:hint="cs"/>
          <w:i/>
          <w:iCs/>
          <w:sz w:val="32"/>
          <w:szCs w:val="32"/>
          <w:cs/>
        </w:rPr>
        <w:t>โจ้</w:t>
      </w:r>
      <w:proofErr w:type="spellEnd"/>
      <w:r w:rsidR="00571F4E">
        <w:rPr>
          <w:rFonts w:ascii="TH NiramitIT๙" w:hAnsi="TH NiramitIT๙" w:cs="TH NiramitIT๙" w:hint="cs"/>
          <w:i/>
          <w:iCs/>
          <w:sz w:val="32"/>
          <w:szCs w:val="32"/>
          <w:cs/>
        </w:rPr>
        <w:t xml:space="preserve"> เรื่อง หลักเกณฑ์การพิจารณาความร่วมมือการวิจัยและพัฒนากัญชง / กัญชา</w:t>
      </w:r>
      <w:r w:rsidRPr="009F7A27">
        <w:rPr>
          <w:rFonts w:ascii="TH NiramitIT๙" w:hAnsi="TH NiramitIT๙" w:cs="TH NiramitIT๙" w:hint="cs"/>
          <w:i/>
          <w:iCs/>
          <w:sz w:val="32"/>
          <w:szCs w:val="32"/>
          <w:cs/>
        </w:rPr>
        <w:t>)</w:t>
      </w:r>
    </w:p>
    <w:p w:rsidR="00165A71" w:rsidRPr="00165A71" w:rsidRDefault="00165A71" w:rsidP="00E86F67">
      <w:pPr>
        <w:spacing w:after="0" w:line="240" w:lineRule="auto"/>
        <w:ind w:firstLine="1440"/>
        <w:jc w:val="thaiDistribute"/>
        <w:rPr>
          <w:rFonts w:ascii="TH NiramitIT๙" w:hAnsi="TH NiramitIT๙" w:cs="TH NiramitIT๙"/>
          <w:i/>
          <w:iCs/>
          <w:sz w:val="16"/>
          <w:szCs w:val="16"/>
        </w:rPr>
      </w:pPr>
    </w:p>
    <w:p w:rsidR="009F7A27" w:rsidRPr="009F7A27" w:rsidRDefault="00571F4E" w:rsidP="009F7A27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ข้อ 2</w:t>
      </w:r>
      <w:r w:rsidR="009F7A27" w:rsidRPr="009F7A2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9F7A27">
        <w:rPr>
          <w:rFonts w:ascii="TH NiramitIT๙" w:hAnsi="TH NiramitIT๙" w:cs="TH NiramitIT๙" w:hint="cs"/>
          <w:b/>
          <w:bCs/>
          <w:sz w:val="32"/>
          <w:szCs w:val="32"/>
          <w:cs/>
        </w:rPr>
        <w:t>หน้าที่และความรับผิดชอบ</w:t>
      </w:r>
    </w:p>
    <w:p w:rsidR="009F7A27" w:rsidRDefault="009F7A27" w:rsidP="009F7A27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F7A27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9F7A27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2.1 หน้าที่</w:t>
      </w:r>
      <w:r w:rsidR="00C5573F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</w:t>
      </w:r>
      <w:r w:rsidRPr="009F7A2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ความรับผิดชอบของมหาวิทยาลัย </w:t>
      </w:r>
    </w:p>
    <w:p w:rsidR="002A194F" w:rsidRDefault="002A194F" w:rsidP="009F7A27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2A194F">
        <w:rPr>
          <w:rFonts w:ascii="TH NiramitIT๙" w:hAnsi="TH NiramitIT๙" w:cs="TH NiramitIT๙"/>
          <w:sz w:val="32"/>
          <w:szCs w:val="32"/>
        </w:rPr>
        <w:t xml:space="preserve">2.1.1 </w:t>
      </w:r>
      <w:r>
        <w:rPr>
          <w:rFonts w:ascii="TH NiramitIT๙" w:hAnsi="TH NiramitIT๙" w:cs="TH NiramitIT๙" w:hint="cs"/>
          <w:sz w:val="32"/>
          <w:szCs w:val="32"/>
          <w:cs/>
        </w:rPr>
        <w:t>มหาวิทยาลัย</w:t>
      </w:r>
      <w:r w:rsidRPr="002A194F">
        <w:rPr>
          <w:rFonts w:ascii="TH NiramitIT๙" w:hAnsi="TH NiramitIT๙" w:cs="TH NiramitIT๙" w:hint="cs"/>
          <w:sz w:val="32"/>
          <w:szCs w:val="32"/>
          <w:cs/>
        </w:rPr>
        <w:t>จะสนับสนุนองค์ความรู้ นักวิชาการ และสถานที่ในการดำเนินโครงกา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  <w:r w:rsidRPr="002A194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2A194F" w:rsidRPr="002A194F" w:rsidRDefault="002A194F" w:rsidP="009F7A27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2.1.2 .... ฯลฯ</w:t>
      </w:r>
    </w:p>
    <w:p w:rsidR="009F7A27" w:rsidRDefault="009F7A27" w:rsidP="009F7A27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F7A27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9F7A27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2.2 หน้าที่</w:t>
      </w:r>
      <w:r w:rsidR="00C5573F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</w:t>
      </w:r>
      <w:r w:rsidRPr="009F7A27">
        <w:rPr>
          <w:rFonts w:ascii="TH NiramitIT๙" w:hAnsi="TH NiramitIT๙" w:cs="TH NiramitIT๙" w:hint="cs"/>
          <w:b/>
          <w:bCs/>
          <w:sz w:val="32"/>
          <w:szCs w:val="32"/>
          <w:cs/>
        </w:rPr>
        <w:t>ความรับผิดชอบของ...</w:t>
      </w:r>
      <w:r w:rsidR="0074519F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r w:rsidR="0074519F">
        <w:rPr>
          <w:rFonts w:ascii="TH NiramitIT๙" w:hAnsi="TH NiramitIT๙" w:cs="TH NiramitIT๙"/>
          <w:b/>
          <w:bCs/>
          <w:sz w:val="32"/>
          <w:szCs w:val="32"/>
        </w:rPr>
        <w:t>B</w:t>
      </w:r>
      <w:r w:rsidR="0074519F"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  <w:r w:rsidRPr="009F7A27">
        <w:rPr>
          <w:rFonts w:ascii="TH NiramitIT๙" w:hAnsi="TH NiramitIT๙" w:cs="TH NiramitIT๙" w:hint="cs"/>
          <w:b/>
          <w:bCs/>
          <w:sz w:val="32"/>
          <w:szCs w:val="32"/>
          <w:cs/>
        </w:rPr>
        <w:t>...</w:t>
      </w:r>
    </w:p>
    <w:p w:rsidR="009A5655" w:rsidRDefault="002A194F" w:rsidP="009F7A27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2A194F">
        <w:rPr>
          <w:rFonts w:ascii="TH NiramitIT๙" w:hAnsi="TH NiramitIT๙" w:cs="TH NiramitIT๙"/>
          <w:sz w:val="32"/>
          <w:szCs w:val="32"/>
        </w:rPr>
        <w:tab/>
      </w:r>
      <w:r w:rsidRPr="002A194F">
        <w:rPr>
          <w:rFonts w:ascii="TH NiramitIT๙" w:hAnsi="TH NiramitIT๙" w:cs="TH NiramitIT๙"/>
          <w:sz w:val="32"/>
          <w:szCs w:val="32"/>
        </w:rPr>
        <w:tab/>
      </w:r>
      <w:r w:rsidRPr="002A194F">
        <w:rPr>
          <w:rFonts w:ascii="TH NiramitIT๙" w:hAnsi="TH NiramitIT๙" w:cs="TH NiramitIT๙"/>
          <w:sz w:val="32"/>
          <w:szCs w:val="32"/>
        </w:rPr>
        <w:tab/>
      </w:r>
      <w:r w:rsidRPr="002A194F">
        <w:rPr>
          <w:rFonts w:ascii="TH NiramitIT๙" w:hAnsi="TH NiramitIT๙" w:cs="TH NiramitIT๙" w:hint="cs"/>
          <w:sz w:val="32"/>
          <w:szCs w:val="32"/>
          <w:cs/>
        </w:rPr>
        <w:t>๒.๒.๑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A5655">
        <w:rPr>
          <w:rFonts w:ascii="TH NiramitIT๙" w:hAnsi="TH NiramitIT๙" w:cs="TH NiramitIT๙" w:hint="cs"/>
          <w:sz w:val="32"/>
          <w:szCs w:val="32"/>
          <w:cs/>
        </w:rPr>
        <w:t xml:space="preserve">จัดหางบประมาณ ตลอดจนอุปกรณ์ที่จำเป็นในการดำเนินโครงการ          โดยไม่คิดค่าใช้จ่ายหรือประโยชน์ตอบแทนอื่นใดจากมหาวิทยาลัย </w:t>
      </w:r>
    </w:p>
    <w:p w:rsidR="00165A71" w:rsidRDefault="009A5655" w:rsidP="009A5655">
      <w:pPr>
        <w:spacing w:after="0" w:line="240" w:lineRule="auto"/>
        <w:ind w:firstLine="216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๒.๒.๒ </w:t>
      </w:r>
      <w:r w:rsidR="002A194F" w:rsidRPr="002A194F">
        <w:rPr>
          <w:rFonts w:ascii="TH NiramitIT๙" w:hAnsi="TH NiramitIT๙" w:cs="TH NiramitIT๙" w:hint="cs"/>
          <w:sz w:val="32"/>
          <w:szCs w:val="32"/>
          <w:cs/>
        </w:rPr>
        <w:t>ดำเนินการขอใบอนุญาตต่าง ๆ ที่เกี่ยวข้องกับโครงการในนาม</w:t>
      </w:r>
      <w:r w:rsidR="002A194F">
        <w:rPr>
          <w:rFonts w:ascii="TH NiramitIT๙" w:hAnsi="TH NiramitIT๙" w:cs="TH NiramitIT๙" w:hint="cs"/>
          <w:sz w:val="32"/>
          <w:szCs w:val="32"/>
          <w:cs/>
        </w:rPr>
        <w:t>ของ</w:t>
      </w:r>
      <w:r w:rsidR="002A194F" w:rsidRPr="002A194F">
        <w:rPr>
          <w:rFonts w:ascii="TH NiramitIT๙" w:hAnsi="TH NiramitIT๙" w:cs="TH NiramitIT๙" w:hint="cs"/>
          <w:sz w:val="32"/>
          <w:szCs w:val="32"/>
          <w:cs/>
        </w:rPr>
        <w:t>มหาวิทยาลัยแม่</w:t>
      </w:r>
      <w:proofErr w:type="spellStart"/>
      <w:r w:rsidR="002A194F" w:rsidRPr="002A194F">
        <w:rPr>
          <w:rFonts w:ascii="TH NiramitIT๙" w:hAnsi="TH NiramitIT๙" w:cs="TH NiramitIT๙" w:hint="cs"/>
          <w:sz w:val="32"/>
          <w:szCs w:val="32"/>
          <w:cs/>
        </w:rPr>
        <w:t>โ</w:t>
      </w:r>
      <w:r w:rsidR="002A194F">
        <w:rPr>
          <w:rFonts w:ascii="TH NiramitIT๙" w:hAnsi="TH NiramitIT๙" w:cs="TH NiramitIT๙" w:hint="cs"/>
          <w:sz w:val="32"/>
          <w:szCs w:val="32"/>
          <w:cs/>
        </w:rPr>
        <w:t>จ้</w:t>
      </w:r>
      <w:proofErr w:type="spellEnd"/>
      <w:r w:rsidR="00366292">
        <w:rPr>
          <w:rFonts w:ascii="TH NiramitIT๙" w:hAnsi="TH NiramitIT๙" w:cs="TH NiramitIT๙" w:hint="cs"/>
          <w:sz w:val="32"/>
          <w:szCs w:val="32"/>
          <w:cs/>
        </w:rPr>
        <w:t xml:space="preserve"> และ</w:t>
      </w:r>
      <w:r w:rsidR="002A194F">
        <w:rPr>
          <w:rFonts w:ascii="TH NiramitIT๙" w:hAnsi="TH NiramitIT๙" w:cs="TH NiramitIT๙" w:hint="cs"/>
          <w:sz w:val="32"/>
          <w:szCs w:val="32"/>
          <w:cs/>
        </w:rPr>
        <w:t xml:space="preserve">ออกค่าใช้จ่ายในการดำเนินการดังกล่าวทั้งหมด </w:t>
      </w:r>
    </w:p>
    <w:p w:rsidR="00366292" w:rsidRDefault="009A5655" w:rsidP="009F7A27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>2.2.</w:t>
      </w:r>
      <w:r>
        <w:rPr>
          <w:rFonts w:ascii="TH NiramitIT๙" w:hAnsi="TH NiramitIT๙" w:cs="TH NiramitIT๙" w:hint="cs"/>
          <w:sz w:val="32"/>
          <w:szCs w:val="32"/>
          <w:cs/>
        </w:rPr>
        <w:t>๓</w:t>
      </w:r>
      <w:r w:rsidR="00366292">
        <w:rPr>
          <w:rFonts w:ascii="TH NiramitIT๙" w:hAnsi="TH NiramitIT๙" w:cs="TH NiramitIT๙"/>
          <w:sz w:val="32"/>
          <w:szCs w:val="32"/>
        </w:rPr>
        <w:t xml:space="preserve"> </w:t>
      </w:r>
      <w:r w:rsidR="00366292">
        <w:rPr>
          <w:rFonts w:ascii="TH NiramitIT๙" w:hAnsi="TH NiramitIT๙" w:cs="TH NiramitIT๙" w:hint="cs"/>
          <w:sz w:val="32"/>
          <w:szCs w:val="32"/>
          <w:cs/>
        </w:rPr>
        <w:t xml:space="preserve">เมื่อเสร็จสิ้นการดำเนินโครงการย่อยภายใต้บันทึกความเข้าใจฉบับนี้แล้ว </w:t>
      </w:r>
      <w:proofErr w:type="gramStart"/>
      <w:r w:rsidR="00366292">
        <w:rPr>
          <w:rFonts w:ascii="TH NiramitIT๙" w:hAnsi="TH NiramitIT๙" w:cs="TH NiramitIT๙" w:hint="cs"/>
          <w:sz w:val="32"/>
          <w:szCs w:val="32"/>
          <w:cs/>
        </w:rPr>
        <w:t>..</w:t>
      </w:r>
      <w:r>
        <w:rPr>
          <w:rFonts w:ascii="TH NiramitIT๙" w:hAnsi="TH NiramitIT๙" w:cs="TH NiramitIT๙" w:hint="cs"/>
          <w:sz w:val="32"/>
          <w:szCs w:val="32"/>
          <w:cs/>
        </w:rPr>
        <w:t>..(</w:t>
      </w:r>
      <w:proofErr w:type="gramEnd"/>
      <w:r>
        <w:rPr>
          <w:rFonts w:ascii="TH NiramitIT๙" w:hAnsi="TH NiramitIT๙" w:cs="TH NiramitIT๙"/>
          <w:sz w:val="32"/>
          <w:szCs w:val="32"/>
        </w:rPr>
        <w:t>B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="00366292">
        <w:rPr>
          <w:rFonts w:ascii="TH NiramitIT๙" w:hAnsi="TH NiramitIT๙" w:cs="TH NiramitIT๙" w:hint="cs"/>
          <w:sz w:val="32"/>
          <w:szCs w:val="32"/>
          <w:cs/>
        </w:rPr>
        <w:t xml:space="preserve">....ตกลงมอบบรรดาทรัพย์สิน สิ่งปลูกสร้าง ครุภัณฑ์และอุปกรณ์ที่เกิดขึ้นหรือได้นำมาใช้ในการดำเนินโครงการทั้งหมดให้แก่มหาวิทยาลัย </w:t>
      </w:r>
    </w:p>
    <w:p w:rsidR="002A194F" w:rsidRDefault="00366292" w:rsidP="009F7A27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2.2.3 ......................ฯลฯ ...................................</w:t>
      </w:r>
    </w:p>
    <w:p w:rsidR="0074519F" w:rsidRPr="0074519F" w:rsidRDefault="0074519F" w:rsidP="009F7A27">
      <w:pPr>
        <w:spacing w:after="0" w:line="240" w:lineRule="auto"/>
        <w:jc w:val="thaiDistribute"/>
        <w:rPr>
          <w:rFonts w:ascii="TH NiramitIT๙" w:hAnsi="TH NiramitIT๙" w:cs="TH NiramitIT๙"/>
          <w:sz w:val="16"/>
          <w:szCs w:val="16"/>
          <w:cs/>
        </w:rPr>
      </w:pPr>
    </w:p>
    <w:p w:rsidR="00571F4E" w:rsidRDefault="00165A71" w:rsidP="00165A71">
      <w:pPr>
        <w:spacing w:after="0" w:line="240" w:lineRule="auto"/>
        <w:ind w:firstLine="720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165A71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ข้อ </w:t>
      </w:r>
      <w:r w:rsidRPr="00165A71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3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  </w:t>
      </w:r>
      <w:r w:rsidR="00366292">
        <w:rPr>
          <w:rFonts w:ascii="TH NiramitIT๙" w:eastAsia="Calibri" w:hAnsi="TH NiramitIT๙" w:cs="TH NiramitIT๙" w:hint="cs"/>
          <w:sz w:val="32"/>
          <w:szCs w:val="32"/>
          <w:cs/>
        </w:rPr>
        <w:t>บรรดาสิทธิในองค์ความรู้และทรัพย์สินทางปัญญาที่เกิดขึ้นจากการดำเนินโครงการ</w:t>
      </w:r>
      <w:r w:rsidR="009A5655">
        <w:rPr>
          <w:rFonts w:ascii="TH NiramitIT๙" w:eastAsia="Calibri" w:hAnsi="TH NiramitIT๙" w:cs="TH NiramitIT๙" w:hint="cs"/>
          <w:sz w:val="32"/>
          <w:szCs w:val="32"/>
          <w:cs/>
        </w:rPr>
        <w:t xml:space="preserve">วิจัย </w:t>
      </w:r>
      <w:r w:rsidR="00366292">
        <w:rPr>
          <w:rFonts w:ascii="TH NiramitIT๙" w:eastAsia="Calibri" w:hAnsi="TH NiramitIT๙" w:cs="TH NiramitIT๙" w:hint="cs"/>
          <w:sz w:val="32"/>
          <w:szCs w:val="32"/>
          <w:cs/>
        </w:rPr>
        <w:t>ให้เป็นสิทธิร่วมกันของทั้งสองฝ่าย ในส่วนของการแบ่งปันผลประโยชน์ตลอดจนสัดส่วนการถือสิทธิในทรัพย์สินทางปัญญาให้ตกลงกันเป็นการเฉพาะไว้ในบันทึกข้อตก</w:t>
      </w:r>
      <w:bookmarkStart w:id="1" w:name="_GoBack"/>
      <w:bookmarkEnd w:id="1"/>
      <w:r w:rsidR="00366292">
        <w:rPr>
          <w:rFonts w:ascii="TH NiramitIT๙" w:eastAsia="Calibri" w:hAnsi="TH NiramitIT๙" w:cs="TH NiramitIT๙" w:hint="cs"/>
          <w:sz w:val="32"/>
          <w:szCs w:val="32"/>
          <w:cs/>
        </w:rPr>
        <w:t>ลงความร่วมมือ</w:t>
      </w:r>
      <w:r w:rsidR="009A5655">
        <w:rPr>
          <w:rFonts w:ascii="TH NiramitIT๙" w:eastAsia="Calibri" w:hAnsi="TH NiramitIT๙" w:cs="TH NiramitIT๙" w:hint="cs"/>
          <w:sz w:val="32"/>
          <w:szCs w:val="32"/>
          <w:cs/>
        </w:rPr>
        <w:t>ของแต่ละโครงการ</w:t>
      </w:r>
    </w:p>
    <w:p w:rsidR="0074519F" w:rsidRPr="0074519F" w:rsidRDefault="0074519F" w:rsidP="00165A71">
      <w:pPr>
        <w:spacing w:after="0" w:line="240" w:lineRule="auto"/>
        <w:ind w:firstLine="720"/>
        <w:jc w:val="thaiDistribute"/>
        <w:rPr>
          <w:rFonts w:ascii="TH NiramitIT๙" w:eastAsia="Calibri" w:hAnsi="TH NiramitIT๙" w:cs="TH NiramitIT๙"/>
          <w:sz w:val="16"/>
          <w:szCs w:val="16"/>
        </w:rPr>
      </w:pPr>
    </w:p>
    <w:p w:rsidR="00571F4E" w:rsidRDefault="00366292" w:rsidP="0074519F">
      <w:pPr>
        <w:spacing w:after="0" w:line="240" w:lineRule="auto"/>
        <w:ind w:firstLine="720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366292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ข้อ ๔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 xml:space="preserve"> มหาวิทยาลัยสงวนสิทธิ์ในการให้ข่าวหรือการประชาสัมพันธ์โครงการ ..</w:t>
      </w:r>
      <w:r w:rsidR="0074519F">
        <w:rPr>
          <w:rFonts w:ascii="TH NiramitIT๙" w:eastAsia="Calibri" w:hAnsi="TH NiramitIT๙" w:cs="TH NiramitIT๙" w:hint="cs"/>
          <w:sz w:val="32"/>
          <w:szCs w:val="32"/>
          <w:cs/>
        </w:rPr>
        <w:t>(</w:t>
      </w:r>
      <w:r w:rsidR="0074519F">
        <w:rPr>
          <w:rFonts w:ascii="TH NiramitIT๙" w:eastAsia="Calibri" w:hAnsi="TH NiramitIT๙" w:cs="TH NiramitIT๙"/>
          <w:sz w:val="32"/>
          <w:szCs w:val="32"/>
        </w:rPr>
        <w:t>B</w:t>
      </w:r>
      <w:r w:rsidR="0074519F">
        <w:rPr>
          <w:rFonts w:ascii="TH NiramitIT๙" w:eastAsia="Calibri" w:hAnsi="TH NiramitIT๙" w:cs="TH NiramitIT๙" w:hint="cs"/>
          <w:sz w:val="32"/>
          <w:szCs w:val="32"/>
          <w:cs/>
        </w:rPr>
        <w:t>)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 xml:space="preserve">...จะกระทำได้ต่อเมื่อได้รับอนุญาตเป็นลายลักษณ์อักษรจากมหาวิทยาลัยแล้วเท่านั้น </w:t>
      </w:r>
    </w:p>
    <w:p w:rsidR="00571F4E" w:rsidRPr="0074519F" w:rsidRDefault="00571F4E" w:rsidP="00366292">
      <w:pPr>
        <w:spacing w:after="0" w:line="240" w:lineRule="auto"/>
        <w:jc w:val="thaiDistribute"/>
        <w:rPr>
          <w:rFonts w:ascii="TH NiramitIT๙" w:eastAsia="Calibri" w:hAnsi="TH NiramitIT๙" w:cs="TH NiramitIT๙"/>
          <w:sz w:val="16"/>
          <w:szCs w:val="16"/>
        </w:rPr>
      </w:pPr>
    </w:p>
    <w:p w:rsidR="00165A71" w:rsidRPr="00165A71" w:rsidRDefault="0074519F" w:rsidP="00165A71">
      <w:pPr>
        <w:spacing w:after="0" w:line="240" w:lineRule="auto"/>
        <w:ind w:firstLine="720"/>
        <w:jc w:val="thaiDistribute"/>
        <w:rPr>
          <w:rFonts w:ascii="TH NiramitIT๙" w:eastAsia="Calibri" w:hAnsi="TH NiramitIT๙" w:cs="TH NiramitIT๙"/>
          <w:sz w:val="32"/>
          <w:szCs w:val="32"/>
          <w:cs/>
        </w:rPr>
      </w:pPr>
      <w:r w:rsidRPr="0074519F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ข้อ 5</w:t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 xml:space="preserve"> </w:t>
      </w:r>
      <w:r w:rsidR="00165A71" w:rsidRPr="00165A71">
        <w:rPr>
          <w:rFonts w:ascii="TH NiramitIT๙" w:eastAsia="Calibri" w:hAnsi="TH NiramitIT๙" w:cs="TH NiramitIT๙" w:hint="cs"/>
          <w:sz w:val="32"/>
          <w:szCs w:val="32"/>
          <w:cs/>
        </w:rPr>
        <w:t>เพื่อให้</w:t>
      </w:r>
      <w:r w:rsidR="00165A71" w:rsidRPr="00165A71">
        <w:rPr>
          <w:rFonts w:ascii="TH NiramitIT๙" w:eastAsia="Calibri" w:hAnsi="TH NiramitIT๙" w:cs="TH NiramitIT๙"/>
          <w:sz w:val="32"/>
          <w:szCs w:val="32"/>
          <w:cs/>
        </w:rPr>
        <w:t>การดำเนินการตามบันทึกความเข้าใจฉบับนี้</w:t>
      </w:r>
      <w:r w:rsidR="00165A71" w:rsidRPr="00165A71">
        <w:rPr>
          <w:rFonts w:ascii="TH NiramitIT๙" w:eastAsia="Calibri" w:hAnsi="TH NiramitIT๙" w:cs="TH NiramitIT๙" w:hint="cs"/>
          <w:sz w:val="32"/>
          <w:szCs w:val="32"/>
          <w:cs/>
        </w:rPr>
        <w:t>บรรลุผล</w:t>
      </w:r>
      <w:r w:rsidR="00165A71"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 ทั้งสองฝ่ายจะร่วมกันแต่งตั้งคณะทำงานและนักวิจัยที่มีความเชี่ยวชาญมาร่วมพัฒนา และจะมอบหมายให้ผู้แทนของแต่ละฝ่ายได้ตกลงกันในรายละเอียด</w:t>
      </w:r>
      <w:r w:rsidR="00165A71" w:rsidRPr="00165A71">
        <w:rPr>
          <w:rFonts w:ascii="TH NiramitIT๙" w:eastAsia="Calibri" w:hAnsi="TH NiramitIT๙" w:cs="TH NiramitIT๙" w:hint="cs"/>
          <w:sz w:val="32"/>
          <w:szCs w:val="32"/>
          <w:cs/>
        </w:rPr>
        <w:t xml:space="preserve"> ภายใต้</w:t>
      </w:r>
      <w:r w:rsidR="00165A71" w:rsidRPr="0074519F">
        <w:rPr>
          <w:rFonts w:ascii="TH NiramitIT๙" w:eastAsia="Calibri" w:hAnsi="TH NiramitIT๙" w:cs="TH NiramitIT๙" w:hint="cs"/>
          <w:sz w:val="32"/>
          <w:szCs w:val="32"/>
          <w:cs/>
        </w:rPr>
        <w:t>วัตถุประสงค์</w:t>
      </w:r>
      <w:r w:rsidR="00165A71" w:rsidRPr="0074519F">
        <w:rPr>
          <w:rFonts w:ascii="TH NiramitIT๙" w:eastAsia="Calibri" w:hAnsi="TH NiramitIT๙" w:cs="TH NiramitIT๙"/>
          <w:sz w:val="32"/>
          <w:szCs w:val="32"/>
          <w:cs/>
        </w:rPr>
        <w:t>และขอบเขตความร่วมมือ</w:t>
      </w:r>
      <w:r w:rsidR="00165A71" w:rsidRPr="0074519F">
        <w:rPr>
          <w:rFonts w:ascii="TH NiramitIT๙" w:eastAsia="Calibri" w:hAnsi="TH NiramitIT๙" w:cs="TH NiramitIT๙" w:hint="cs"/>
          <w:sz w:val="32"/>
          <w:szCs w:val="32"/>
          <w:cs/>
        </w:rPr>
        <w:t xml:space="preserve"> รวมถึงหน้าที่และความรับผิดชอบของคู่ความร่วมมือที่กำหนดไว้ในข้อ ๑ </w:t>
      </w:r>
      <w:r w:rsidRPr="0074519F">
        <w:rPr>
          <w:rFonts w:ascii="TH NiramitIT๙" w:eastAsia="Calibri" w:hAnsi="TH NiramitIT๙" w:cs="TH NiramitIT๙" w:hint="cs"/>
          <w:sz w:val="32"/>
          <w:szCs w:val="32"/>
          <w:cs/>
        </w:rPr>
        <w:t>ถึง 4</w:t>
      </w:r>
      <w:r w:rsidR="00165A71" w:rsidRPr="0074519F">
        <w:rPr>
          <w:rFonts w:ascii="TH NiramitIT๙" w:eastAsia="Calibri" w:hAnsi="TH NiramitIT๙" w:cs="TH NiramitIT๙" w:hint="cs"/>
          <w:sz w:val="32"/>
          <w:szCs w:val="32"/>
          <w:cs/>
        </w:rPr>
        <w:t xml:space="preserve"> ข้างต้น</w:t>
      </w:r>
      <w:r w:rsidR="00165A71" w:rsidRPr="00165A71">
        <w:rPr>
          <w:rFonts w:ascii="TH NiramitIT๙" w:eastAsia="Calibri" w:hAnsi="TH NiramitIT๙" w:cs="TH NiramitIT๙" w:hint="cs"/>
          <w:sz w:val="32"/>
          <w:szCs w:val="32"/>
          <w:cs/>
        </w:rPr>
        <w:t xml:space="preserve"> และจั</w:t>
      </w:r>
      <w:r w:rsidR="00165A71" w:rsidRPr="00165A71">
        <w:rPr>
          <w:rFonts w:ascii="TH NiramitIT๙" w:eastAsia="Calibri" w:hAnsi="TH NiramitIT๙" w:cs="TH NiramitIT๙"/>
          <w:sz w:val="32"/>
          <w:szCs w:val="32"/>
          <w:cs/>
        </w:rPr>
        <w:t>ดทำ</w:t>
      </w:r>
      <w:r w:rsidR="00165A71" w:rsidRPr="00165A71">
        <w:rPr>
          <w:rFonts w:ascii="TH NiramitIT๙" w:eastAsia="Calibri" w:hAnsi="TH NiramitIT๙" w:cs="TH NiramitIT๙" w:hint="cs"/>
          <w:sz w:val="32"/>
          <w:szCs w:val="32"/>
          <w:cs/>
        </w:rPr>
        <w:t>เป็น</w:t>
      </w:r>
      <w:r w:rsidR="00165A71" w:rsidRPr="00165A71">
        <w:rPr>
          <w:rFonts w:ascii="TH NiramitIT๙" w:eastAsia="Calibri" w:hAnsi="TH NiramitIT๙" w:cs="TH NiramitIT๙"/>
          <w:sz w:val="32"/>
          <w:szCs w:val="32"/>
          <w:cs/>
        </w:rPr>
        <w:t>บันทึกข้อตกลงความร่วมมือ</w:t>
      </w:r>
      <w:r w:rsidR="00165A71" w:rsidRPr="00165A71">
        <w:rPr>
          <w:rFonts w:ascii="TH Niramit AS" w:eastAsia="Yu Mincho" w:hAnsi="TH Niramit AS" w:cs="TH Niramit AS"/>
          <w:sz w:val="32"/>
          <w:szCs w:val="32"/>
          <w:cs/>
        </w:rPr>
        <w:t>ลงนามโดยผู้มีอำนาจของทั้งสอง</w:t>
      </w:r>
      <w:r w:rsidR="00165A71" w:rsidRPr="00165A71">
        <w:rPr>
          <w:rFonts w:ascii="TH Niramit AS" w:eastAsia="Yu Mincho" w:hAnsi="TH Niramit AS" w:cs="TH Niramit AS" w:hint="cs"/>
          <w:sz w:val="32"/>
          <w:szCs w:val="32"/>
          <w:cs/>
        </w:rPr>
        <w:t>ฝ่าย</w:t>
      </w:r>
      <w:r w:rsidR="00165A71" w:rsidRPr="00165A71">
        <w:rPr>
          <w:rFonts w:ascii="TH Niramit AS" w:eastAsia="Yu Mincho" w:hAnsi="TH Niramit AS" w:cs="TH Niramit AS"/>
          <w:sz w:val="32"/>
          <w:szCs w:val="32"/>
          <w:cs/>
        </w:rPr>
        <w:t>ต่อไป</w:t>
      </w:r>
    </w:p>
    <w:p w:rsidR="00165A71" w:rsidRPr="00165A71" w:rsidRDefault="00165A71" w:rsidP="00165A71">
      <w:pPr>
        <w:tabs>
          <w:tab w:val="left" w:pos="720"/>
        </w:tabs>
        <w:spacing w:after="0" w:line="240" w:lineRule="auto"/>
        <w:jc w:val="thaiDistribute"/>
        <w:rPr>
          <w:rFonts w:ascii="TH NiramitIT๙" w:eastAsia="Calibri" w:hAnsi="TH NiramitIT๙" w:cs="TH NiramitIT๙"/>
          <w:sz w:val="16"/>
          <w:szCs w:val="16"/>
        </w:rPr>
      </w:pPr>
    </w:p>
    <w:p w:rsidR="00165A71" w:rsidRPr="00165A71" w:rsidRDefault="00165A71" w:rsidP="00165A71">
      <w:pPr>
        <w:tabs>
          <w:tab w:val="left" w:pos="720"/>
        </w:tabs>
        <w:spacing w:after="0" w:line="240" w:lineRule="auto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165A71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165A71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ข้อ </w:t>
      </w:r>
      <w:r w:rsidR="0074519F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6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  บันทึกความเข้าใจฉบับนี้ มีกำหนดระยะเวลา ๕ (ห้า) ปี นับตั้งแต่วันที่ทั้ง</w:t>
      </w:r>
      <w:r w:rsidRPr="00165A71">
        <w:rPr>
          <w:rFonts w:ascii="TH NiramitIT๙" w:eastAsia="Calibri" w:hAnsi="TH NiramitIT๙" w:cs="TH NiramitIT๙" w:hint="cs"/>
          <w:sz w:val="32"/>
          <w:szCs w:val="32"/>
          <w:cs/>
        </w:rPr>
        <w:t>สอง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>ฝ่ายได้ลงนาม             เป็นต้นไป ทั้งนี้ ก่อนสิ้นสุดระยะเวลาดังกล่าว</w:t>
      </w:r>
      <w:r w:rsidRPr="00165A71">
        <w:rPr>
          <w:rFonts w:ascii="TH NiramitIT๙" w:eastAsia="Calibri" w:hAnsi="TH NiramitIT๙" w:cs="TH NiramitIT๙" w:hint="cs"/>
          <w:sz w:val="32"/>
          <w:szCs w:val="32"/>
          <w:cs/>
        </w:rPr>
        <w:t>ทั้งสองฝ่าย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>อาจตกลง</w:t>
      </w:r>
      <w:r w:rsidRPr="00165A71">
        <w:rPr>
          <w:rFonts w:ascii="TH NiramitIT๙" w:eastAsia="Calibri" w:hAnsi="TH NiramitIT๙" w:cs="TH NiramitIT๙" w:hint="cs"/>
          <w:sz w:val="32"/>
          <w:szCs w:val="32"/>
          <w:cs/>
        </w:rPr>
        <w:t>กัน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>เป็นลายลักษณ์อักษรเพื่อขยายเวลาในการดำเนินความร่วมมือภายใต้บันทึกความเข้าใจนี้ออกไปได้ตามความเหมาะสม โดยมีเหตุผลอันควร</w:t>
      </w:r>
    </w:p>
    <w:p w:rsidR="00165A71" w:rsidRPr="00165A71" w:rsidRDefault="00165A71" w:rsidP="00165A71">
      <w:pPr>
        <w:tabs>
          <w:tab w:val="left" w:pos="720"/>
        </w:tabs>
        <w:spacing w:after="0" w:line="240" w:lineRule="auto"/>
        <w:jc w:val="thaiDistribute"/>
        <w:rPr>
          <w:rFonts w:ascii="TH NiramitIT๙" w:eastAsia="Calibri" w:hAnsi="TH NiramitIT๙" w:cs="TH NiramitIT๙"/>
          <w:sz w:val="16"/>
          <w:szCs w:val="16"/>
        </w:rPr>
      </w:pPr>
    </w:p>
    <w:p w:rsidR="00165A71" w:rsidRPr="00165A71" w:rsidRDefault="00165A71" w:rsidP="00165A71">
      <w:pPr>
        <w:tabs>
          <w:tab w:val="left" w:pos="720"/>
        </w:tabs>
        <w:spacing w:after="0" w:line="240" w:lineRule="auto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165A71">
        <w:rPr>
          <w:rFonts w:ascii="TH NiramitIT๙" w:eastAsia="Calibri" w:hAnsi="TH NiramitIT๙" w:cs="TH NiramitIT๙"/>
          <w:sz w:val="32"/>
          <w:szCs w:val="32"/>
        </w:rPr>
        <w:tab/>
      </w:r>
      <w:r w:rsidRPr="00165A71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ข้อ </w:t>
      </w:r>
      <w:r w:rsidR="0074519F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7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  บันทึกความเข้าใจฉบับนี้ อาจมีการปรับปรุง หรือแก้ไขเพิ่มเติมได้ตามความเหมาะสม</w:t>
      </w:r>
      <w:r w:rsidRPr="00165A71">
        <w:rPr>
          <w:rFonts w:ascii="TH NiramitIT๙" w:eastAsia="Calibri" w:hAnsi="TH NiramitIT๙" w:cs="TH NiramitIT๙" w:hint="cs"/>
          <w:sz w:val="32"/>
          <w:szCs w:val="32"/>
          <w:cs/>
        </w:rPr>
        <w:t xml:space="preserve">          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>โดยได้รับความเห็นชอบจากทั้งส</w:t>
      </w:r>
      <w:r w:rsidR="00A53F3B">
        <w:rPr>
          <w:rFonts w:ascii="TH NiramitIT๙" w:eastAsia="Calibri" w:hAnsi="TH NiramitIT๙" w:cs="TH NiramitIT๙" w:hint="cs"/>
          <w:sz w:val="32"/>
          <w:szCs w:val="32"/>
          <w:cs/>
        </w:rPr>
        <w:t>อง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>ฝ่าย ซึ่งฝ่ายที่ประสงค์จะปรับปรุง หรือแก้ไขเพิ่ม</w:t>
      </w:r>
      <w:r w:rsidR="00A53F3B">
        <w:rPr>
          <w:rFonts w:ascii="TH NiramitIT๙" w:eastAsia="Calibri" w:hAnsi="TH NiramitIT๙" w:cs="TH NiramitIT๙"/>
          <w:sz w:val="32"/>
          <w:szCs w:val="32"/>
          <w:cs/>
        </w:rPr>
        <w:t>เติมต้องแจ้งเป็นหนังสือให้อีก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>ฝ่าย</w:t>
      </w:r>
      <w:r w:rsidR="00A53F3B">
        <w:rPr>
          <w:rFonts w:ascii="TH NiramitIT๙" w:eastAsia="Calibri" w:hAnsi="TH NiramitIT๙" w:cs="TH NiramitIT๙" w:hint="cs"/>
          <w:sz w:val="32"/>
          <w:szCs w:val="32"/>
          <w:cs/>
        </w:rPr>
        <w:t>หนึ่ง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ทราบล่วงหน้าไม่น้อยกว่า ๓๐ (สามสิบ) วัน เพื่อที่จะได้ร่วมกันพิจารณา ทั้งนี้ </w:t>
      </w:r>
      <w:r w:rsidRPr="00165A71">
        <w:rPr>
          <w:rFonts w:ascii="TH NiramitIT๙" w:eastAsia="Calibri" w:hAnsi="TH NiramitIT๙" w:cs="TH NiramitIT๙" w:hint="cs"/>
          <w:sz w:val="32"/>
          <w:szCs w:val="32"/>
          <w:cs/>
        </w:rPr>
        <w:t xml:space="preserve">       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การแก้ไขดังกล่าวให้จัดทำเป็นบันทึกความเข้าใจเพิ่มเติมแนบท้าย </w:t>
      </w:r>
    </w:p>
    <w:p w:rsidR="00165A71" w:rsidRPr="00165A71" w:rsidRDefault="00165A71" w:rsidP="00165A71">
      <w:pPr>
        <w:tabs>
          <w:tab w:val="left" w:pos="720"/>
        </w:tabs>
        <w:spacing w:after="0" w:line="240" w:lineRule="auto"/>
        <w:jc w:val="thaiDistribute"/>
        <w:rPr>
          <w:rFonts w:ascii="TH NiramitIT๙" w:eastAsia="Calibri" w:hAnsi="TH NiramitIT๙" w:cs="TH NiramitIT๙"/>
          <w:sz w:val="16"/>
          <w:szCs w:val="16"/>
        </w:rPr>
      </w:pPr>
    </w:p>
    <w:p w:rsidR="00165A71" w:rsidRPr="00165A71" w:rsidRDefault="00165A71" w:rsidP="00165A71">
      <w:pPr>
        <w:tabs>
          <w:tab w:val="left" w:pos="720"/>
        </w:tabs>
        <w:spacing w:after="0" w:line="240" w:lineRule="auto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165A71">
        <w:rPr>
          <w:rFonts w:ascii="TH NiramitIT๙" w:eastAsia="Calibri" w:hAnsi="TH NiramitIT๙" w:cs="TH NiramitIT๙"/>
          <w:sz w:val="32"/>
          <w:szCs w:val="32"/>
          <w:cs/>
        </w:rPr>
        <w:lastRenderedPageBreak/>
        <w:tab/>
      </w:r>
      <w:r w:rsidRPr="00165A71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ข้อ </w:t>
      </w:r>
      <w:r w:rsidR="0074519F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8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  การยกเลิกบันทึกความเข้าใจฉบับนี้ก่อ</w:t>
      </w:r>
      <w:r w:rsidR="00C5573F">
        <w:rPr>
          <w:rFonts w:ascii="TH NiramitIT๙" w:eastAsia="Calibri" w:hAnsi="TH NiramitIT๙" w:cs="TH NiramitIT๙"/>
          <w:sz w:val="32"/>
          <w:szCs w:val="32"/>
          <w:cs/>
        </w:rPr>
        <w:t xml:space="preserve">นสิ้นระยะเวลาความร่วมมือตามข้อ </w:t>
      </w:r>
      <w:r w:rsidR="0074519F">
        <w:rPr>
          <w:rFonts w:ascii="TH NiramitIT๙" w:eastAsia="Calibri" w:hAnsi="TH NiramitIT๙" w:cs="TH NiramitIT๙" w:hint="cs"/>
          <w:sz w:val="32"/>
          <w:szCs w:val="32"/>
          <w:cs/>
        </w:rPr>
        <w:t>6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>. อาจทำได้โดยฝ่ายที่ประสงค์จะยกเลิกได้แสดงเจตนาให้อีกฝ่ายทราบล่วงหน้าเป็นลายลักษณ์อักษร ไม่น้อยกว่า ๓๐ (สามสิบ) วัน ซึ่งการยกเลิกบันทึกความเข้าใจจะมีผลต่อเมื่อทั้ง</w:t>
      </w:r>
      <w:r w:rsidRPr="00165A71">
        <w:rPr>
          <w:rFonts w:ascii="TH NiramitIT๙" w:eastAsia="Calibri" w:hAnsi="TH NiramitIT๙" w:cs="TH NiramitIT๙" w:hint="cs"/>
          <w:sz w:val="32"/>
          <w:szCs w:val="32"/>
          <w:cs/>
        </w:rPr>
        <w:t>สอง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ฝ่ายเห็นชอบร่วมกัน และบรรดาความตกลงใดๆ ที่แนบท้ายบันทึกความเข้าใจฉบับนี้ ให้มีผลสิ้นสุดตามลงไปด้วย ทั้งนี้ การยกเลิกบันทึกความเข้าใจดังกล่าวจะไม่กระทบกระเทือนต่อความร่วมมือที่ยังผูกพัน หรืออยู่ระหว่างดำเนินการ โดยให้ดำเนินการต่อไปจนแล้วเสร็จ   </w:t>
      </w:r>
    </w:p>
    <w:p w:rsidR="00165A71" w:rsidRPr="00165A71" w:rsidRDefault="00165A71" w:rsidP="00165A71">
      <w:pPr>
        <w:tabs>
          <w:tab w:val="left" w:pos="720"/>
        </w:tabs>
        <w:spacing w:after="0" w:line="240" w:lineRule="auto"/>
        <w:jc w:val="thaiDistribute"/>
        <w:rPr>
          <w:rFonts w:ascii="TH NiramitIT๙" w:eastAsia="Calibri" w:hAnsi="TH NiramitIT๙" w:cs="TH NiramitIT๙"/>
          <w:sz w:val="16"/>
          <w:szCs w:val="16"/>
        </w:rPr>
      </w:pPr>
    </w:p>
    <w:p w:rsidR="00165A71" w:rsidRPr="00165A71" w:rsidRDefault="00165A71" w:rsidP="00165A71">
      <w:pPr>
        <w:spacing w:after="0" w:line="240" w:lineRule="auto"/>
        <w:jc w:val="thaiDistribute"/>
        <w:rPr>
          <w:rFonts w:ascii="TH NiramitIT๙" w:eastAsia="Calibri" w:hAnsi="TH NiramitIT๙" w:cs="TH NiramitIT๙"/>
          <w:sz w:val="32"/>
          <w:szCs w:val="32"/>
        </w:rPr>
      </w:pPr>
      <w:r w:rsidRPr="00165A71">
        <w:rPr>
          <w:rFonts w:ascii="TH NiramitIT๙" w:eastAsia="Calibri" w:hAnsi="TH NiramitIT๙" w:cs="TH NiramitIT๙"/>
          <w:sz w:val="32"/>
          <w:szCs w:val="32"/>
          <w:cs/>
        </w:rPr>
        <w:tab/>
      </w:r>
      <w:r w:rsidRPr="00165A71">
        <w:rPr>
          <w:rFonts w:ascii="TH NiramitIT๙" w:eastAsia="Calibri" w:hAnsi="TH NiramitIT๙" w:cs="TH NiramitIT๙"/>
          <w:b/>
          <w:bCs/>
          <w:sz w:val="32"/>
          <w:szCs w:val="32"/>
          <w:cs/>
        </w:rPr>
        <w:t xml:space="preserve">ข้อ </w:t>
      </w:r>
      <w:r w:rsidR="0074519F">
        <w:rPr>
          <w:rFonts w:ascii="TH NiramitIT๙" w:eastAsia="Calibri" w:hAnsi="TH NiramitIT๙" w:cs="TH NiramitIT๙" w:hint="cs"/>
          <w:b/>
          <w:bCs/>
          <w:sz w:val="32"/>
          <w:szCs w:val="32"/>
          <w:cs/>
        </w:rPr>
        <w:t>9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  </w:t>
      </w:r>
      <w:r w:rsidRPr="00165A71">
        <w:rPr>
          <w:rFonts w:ascii="TH NiramitIT๙" w:eastAsia="Calibri" w:hAnsi="TH NiramitIT๙" w:cs="TH NiramitIT๙" w:hint="cs"/>
          <w:sz w:val="32"/>
          <w:szCs w:val="32"/>
          <w:cs/>
        </w:rPr>
        <w:t>บันทึกความเข้าใจฉบับนี้เป็นการกำหนดกรอบ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>ความร่วมมือ</w:t>
      </w:r>
      <w:r w:rsidRPr="00165A71">
        <w:rPr>
          <w:rFonts w:ascii="TH NiramitIT๙" w:eastAsia="Calibri" w:hAnsi="TH NiramitIT๙" w:cs="TH NiramitIT๙" w:hint="cs"/>
          <w:sz w:val="32"/>
          <w:szCs w:val="32"/>
          <w:cs/>
        </w:rPr>
        <w:t>ระหว่างกัน ทั้งสองฝ่ายยังไม่ประสงค์ให้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>มีข้อผูกพันใด ๆ ตามกฎหมาย</w:t>
      </w:r>
    </w:p>
    <w:p w:rsidR="00165A71" w:rsidRPr="00165A71" w:rsidRDefault="00165A71" w:rsidP="00165A71">
      <w:pPr>
        <w:spacing w:after="0" w:line="240" w:lineRule="auto"/>
        <w:jc w:val="thaiDistribute"/>
        <w:rPr>
          <w:rFonts w:ascii="TH NiramitIT๙" w:eastAsia="Calibri" w:hAnsi="TH NiramitIT๙" w:cs="TH NiramitIT๙"/>
          <w:sz w:val="20"/>
          <w:szCs w:val="20"/>
        </w:rPr>
      </w:pPr>
    </w:p>
    <w:p w:rsidR="00371D70" w:rsidRDefault="00165A71" w:rsidP="00165A71">
      <w:pPr>
        <w:spacing w:after="0" w:line="240" w:lineRule="auto"/>
        <w:ind w:firstLine="720"/>
        <w:jc w:val="thaiDistribute"/>
        <w:rPr>
          <w:rFonts w:ascii="TH NiramitIT๙" w:eastAsia="Calibri" w:hAnsi="TH NiramitIT๙" w:cs="TH NiramitIT๙"/>
          <w:color w:val="000000"/>
          <w:sz w:val="32"/>
          <w:szCs w:val="32"/>
        </w:rPr>
      </w:pPr>
      <w:r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บันทึกความเข้าใจฉบับนี้ทำขึ้นเป็น </w:t>
      </w:r>
      <w:r w:rsidRPr="00165A71">
        <w:rPr>
          <w:rFonts w:ascii="TH NiramitIT๙" w:eastAsia="Calibri" w:hAnsi="TH NiramitIT๙" w:cs="TH NiramitIT๙" w:hint="cs"/>
          <w:sz w:val="32"/>
          <w:szCs w:val="32"/>
          <w:cs/>
        </w:rPr>
        <w:t>2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 xml:space="preserve"> (ส</w:t>
      </w:r>
      <w:r w:rsidRPr="00165A71">
        <w:rPr>
          <w:rFonts w:ascii="TH NiramitIT๙" w:eastAsia="Calibri" w:hAnsi="TH NiramitIT๙" w:cs="TH NiramitIT๙" w:hint="cs"/>
          <w:sz w:val="32"/>
          <w:szCs w:val="32"/>
          <w:cs/>
        </w:rPr>
        <w:t>อง</w:t>
      </w:r>
      <w:r w:rsidRPr="00165A71">
        <w:rPr>
          <w:rFonts w:ascii="TH NiramitIT๙" w:eastAsia="Calibri" w:hAnsi="TH NiramitIT๙" w:cs="TH NiramitIT๙"/>
          <w:sz w:val="32"/>
          <w:szCs w:val="32"/>
          <w:cs/>
        </w:rPr>
        <w:t>) ฉบับมีข้อความถูกต้องตรงกัน ทุกฝ่ายได้อ่านและเข้าใจข้อความโดยละเอียดตลอดแล้ว เห็นว่าถูกต้องตรงตามเจตนารมณ์ทุกประการ เพื่อเป็นหลักฐานจึงได้ลงลายมือชื่อ พร้อมทั้งประทับตราสำคัญ (ถ้ามี) ไว้เป็นสำคัญต่อหน้าพยาน และแต่ละฝ่ายต่างยึดถือไว้ฝ่ายละ ๑ (หนึ่ง) ฉบับ</w:t>
      </w:r>
    </w:p>
    <w:p w:rsidR="00165A71" w:rsidRPr="00165A71" w:rsidRDefault="00165A71" w:rsidP="00165A71">
      <w:pPr>
        <w:spacing w:after="0" w:line="240" w:lineRule="auto"/>
        <w:ind w:firstLine="720"/>
        <w:jc w:val="thaiDistribute"/>
        <w:rPr>
          <w:rFonts w:ascii="TH NiramitIT๙" w:eastAsia="Calibri" w:hAnsi="TH NiramitIT๙" w:cs="TH NiramitIT๙"/>
          <w:color w:val="000000"/>
          <w:sz w:val="32"/>
          <w:szCs w:val="32"/>
        </w:rPr>
      </w:pPr>
    </w:p>
    <w:tbl>
      <w:tblPr>
        <w:tblW w:w="9640" w:type="dxa"/>
        <w:tblInd w:w="-34" w:type="dxa"/>
        <w:tblLook w:val="04A0"/>
      </w:tblPr>
      <w:tblGrid>
        <w:gridCol w:w="4679"/>
        <w:gridCol w:w="4961"/>
      </w:tblGrid>
      <w:tr w:rsidR="00371D70" w:rsidRPr="00371D70" w:rsidTr="00371D70">
        <w:tc>
          <w:tcPr>
            <w:tcW w:w="4679" w:type="dxa"/>
          </w:tcPr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b/>
                <w:bCs/>
                <w:sz w:val="30"/>
                <w:szCs w:val="30"/>
              </w:rPr>
            </w:pPr>
          </w:p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b/>
                <w:bCs/>
                <w:sz w:val="30"/>
                <w:szCs w:val="30"/>
              </w:rPr>
            </w:pPr>
            <w:r w:rsidRPr="00371D70">
              <w:rPr>
                <w:rFonts w:ascii="TH NiramitIT๙" w:eastAsia="Calibri" w:hAnsi="TH NiramitIT๙" w:cs="TH NiramitIT๙"/>
                <w:b/>
                <w:bCs/>
                <w:sz w:val="30"/>
                <w:szCs w:val="30"/>
                <w:cs/>
              </w:rPr>
              <w:t xml:space="preserve">                        มหาวิทยาลัยแม่</w:t>
            </w:r>
            <w:proofErr w:type="spellStart"/>
            <w:r w:rsidRPr="00371D70">
              <w:rPr>
                <w:rFonts w:ascii="TH NiramitIT๙" w:eastAsia="Calibri" w:hAnsi="TH NiramitIT๙" w:cs="TH NiramitIT๙"/>
                <w:b/>
                <w:bCs/>
                <w:sz w:val="30"/>
                <w:szCs w:val="30"/>
                <w:cs/>
              </w:rPr>
              <w:t>โจ้</w:t>
            </w:r>
            <w:proofErr w:type="spellEnd"/>
          </w:p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sz w:val="30"/>
                <w:szCs w:val="30"/>
                <w:cs/>
              </w:rPr>
            </w:pPr>
          </w:p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sz w:val="30"/>
                <w:szCs w:val="30"/>
              </w:rPr>
            </w:pPr>
            <w:r w:rsidRPr="00371D70">
              <w:rPr>
                <w:rFonts w:ascii="TH NiramitIT๙" w:eastAsia="Calibri" w:hAnsi="TH NiramitIT๙" w:cs="TH NiramitIT๙"/>
                <w:sz w:val="30"/>
                <w:szCs w:val="30"/>
                <w:cs/>
              </w:rPr>
              <w:t>ลงชื่อ     ...............................................................</w:t>
            </w:r>
          </w:p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sz w:val="30"/>
                <w:szCs w:val="30"/>
              </w:rPr>
            </w:pPr>
            <w:r w:rsidRPr="00371D70">
              <w:rPr>
                <w:rFonts w:ascii="TH NiramitIT๙" w:eastAsia="Calibri" w:hAnsi="TH NiramitIT๙" w:cs="TH NiramitIT๙"/>
                <w:sz w:val="30"/>
                <w:szCs w:val="30"/>
                <w:cs/>
              </w:rPr>
              <w:t xml:space="preserve">           ( ............................................................... )</w:t>
            </w:r>
          </w:p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sz w:val="30"/>
                <w:szCs w:val="30"/>
              </w:rPr>
            </w:pPr>
            <w:r w:rsidRPr="00371D70">
              <w:rPr>
                <w:rFonts w:ascii="TH NiramitIT๙" w:eastAsia="Calibri" w:hAnsi="TH NiramitIT๙" w:cs="TH NiramitIT๙"/>
                <w:sz w:val="30"/>
                <w:szCs w:val="30"/>
                <w:cs/>
              </w:rPr>
              <w:t>ตำแหน่ง ...............................................................</w:t>
            </w:r>
          </w:p>
        </w:tc>
        <w:tc>
          <w:tcPr>
            <w:tcW w:w="4961" w:type="dxa"/>
          </w:tcPr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b/>
                <w:bCs/>
                <w:sz w:val="30"/>
                <w:szCs w:val="30"/>
              </w:rPr>
            </w:pPr>
          </w:p>
          <w:p w:rsidR="00371D70" w:rsidRPr="00371D70" w:rsidRDefault="00371D70" w:rsidP="00165A71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H NiramitIT๙" w:eastAsia="Calibri" w:hAnsi="TH NiramitIT๙" w:cs="TH NiramitIT๙"/>
                <w:b/>
                <w:bCs/>
                <w:sz w:val="30"/>
                <w:szCs w:val="30"/>
              </w:rPr>
            </w:pPr>
            <w:r>
              <w:rPr>
                <w:rFonts w:ascii="TH NiramitIT๙" w:eastAsia="Calibri" w:hAnsi="TH NiramitIT๙" w:cs="TH NiramitIT๙" w:hint="cs"/>
                <w:b/>
                <w:bCs/>
                <w:sz w:val="30"/>
                <w:szCs w:val="30"/>
                <w:cs/>
              </w:rPr>
              <w:t>..............</w:t>
            </w:r>
            <w:r w:rsidR="0074519F">
              <w:rPr>
                <w:rFonts w:ascii="TH NiramitIT๙" w:eastAsia="Calibri" w:hAnsi="TH NiramitIT๙" w:cs="TH NiramitIT๙" w:hint="cs"/>
                <w:b/>
                <w:bCs/>
                <w:sz w:val="30"/>
                <w:szCs w:val="30"/>
                <w:cs/>
              </w:rPr>
              <w:t>(</w:t>
            </w:r>
            <w:r w:rsidR="0074519F">
              <w:rPr>
                <w:rFonts w:ascii="TH NiramitIT๙" w:eastAsia="Calibri" w:hAnsi="TH NiramitIT๙" w:cs="TH NiramitIT๙"/>
                <w:b/>
                <w:bCs/>
                <w:sz w:val="30"/>
                <w:szCs w:val="30"/>
              </w:rPr>
              <w:t>B</w:t>
            </w:r>
            <w:r w:rsidR="0074519F">
              <w:rPr>
                <w:rFonts w:ascii="TH NiramitIT๙" w:eastAsia="Calibri" w:hAnsi="TH NiramitIT๙" w:cs="TH NiramitIT๙" w:hint="cs"/>
                <w:b/>
                <w:bCs/>
                <w:sz w:val="30"/>
                <w:szCs w:val="30"/>
                <w:cs/>
              </w:rPr>
              <w:t>)</w:t>
            </w:r>
            <w:r>
              <w:rPr>
                <w:rFonts w:ascii="TH NiramitIT๙" w:eastAsia="Calibri" w:hAnsi="TH NiramitIT๙" w:cs="TH NiramitIT๙" w:hint="cs"/>
                <w:b/>
                <w:bCs/>
                <w:sz w:val="30"/>
                <w:szCs w:val="30"/>
                <w:cs/>
              </w:rPr>
              <w:t>.................</w:t>
            </w:r>
          </w:p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H NiramitIT๙" w:eastAsia="Calibri" w:hAnsi="TH NiramitIT๙" w:cs="TH NiramitIT๙"/>
                <w:sz w:val="30"/>
                <w:szCs w:val="30"/>
              </w:rPr>
            </w:pPr>
          </w:p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sz w:val="30"/>
                <w:szCs w:val="30"/>
              </w:rPr>
            </w:pPr>
            <w:r w:rsidRPr="00371D70">
              <w:rPr>
                <w:rFonts w:ascii="TH NiramitIT๙" w:eastAsia="Calibri" w:hAnsi="TH NiramitIT๙" w:cs="TH NiramitIT๙"/>
                <w:sz w:val="30"/>
                <w:szCs w:val="30"/>
                <w:cs/>
              </w:rPr>
              <w:t>ลงชื่อ     ...............................................................</w:t>
            </w:r>
          </w:p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sz w:val="30"/>
                <w:szCs w:val="30"/>
              </w:rPr>
            </w:pPr>
            <w:r w:rsidRPr="00371D70">
              <w:rPr>
                <w:rFonts w:ascii="TH NiramitIT๙" w:eastAsia="Calibri" w:hAnsi="TH NiramitIT๙" w:cs="TH NiramitIT๙"/>
                <w:sz w:val="30"/>
                <w:szCs w:val="30"/>
                <w:cs/>
              </w:rPr>
              <w:t xml:space="preserve">           ( ............................................................... )</w:t>
            </w:r>
          </w:p>
          <w:p w:rsidR="00371D70" w:rsidRPr="00371D70" w:rsidRDefault="00371D70" w:rsidP="00165A71">
            <w:pPr>
              <w:tabs>
                <w:tab w:val="left" w:pos="567"/>
                <w:tab w:val="left" w:pos="851"/>
                <w:tab w:val="left" w:pos="1025"/>
              </w:tabs>
              <w:spacing w:after="0" w:line="240" w:lineRule="auto"/>
              <w:rPr>
                <w:rFonts w:ascii="TH NiramitIT๙" w:eastAsia="Calibri" w:hAnsi="TH NiramitIT๙" w:cs="TH NiramitIT๙"/>
                <w:sz w:val="30"/>
                <w:szCs w:val="30"/>
              </w:rPr>
            </w:pPr>
            <w:r w:rsidRPr="00371D70">
              <w:rPr>
                <w:rFonts w:ascii="TH NiramitIT๙" w:eastAsia="Calibri" w:hAnsi="TH NiramitIT๙" w:cs="TH NiramitIT๙"/>
                <w:sz w:val="30"/>
                <w:szCs w:val="30"/>
                <w:cs/>
              </w:rPr>
              <w:t>ตำแหน่ง ...............................................................</w:t>
            </w:r>
          </w:p>
        </w:tc>
      </w:tr>
      <w:tr w:rsidR="00371D70" w:rsidRPr="00371D70" w:rsidTr="00371D70">
        <w:tc>
          <w:tcPr>
            <w:tcW w:w="4679" w:type="dxa"/>
          </w:tcPr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b/>
                <w:bCs/>
                <w:sz w:val="30"/>
                <w:szCs w:val="30"/>
              </w:rPr>
            </w:pPr>
          </w:p>
        </w:tc>
        <w:tc>
          <w:tcPr>
            <w:tcW w:w="4961" w:type="dxa"/>
          </w:tcPr>
          <w:p w:rsidR="00371D70" w:rsidRPr="00371D70" w:rsidRDefault="00371D70" w:rsidP="00371D70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H NiramitIT๙" w:eastAsia="Calibri" w:hAnsi="TH NiramitIT๙" w:cs="TH NiramitIT๙"/>
                <w:b/>
                <w:bCs/>
                <w:sz w:val="30"/>
                <w:szCs w:val="30"/>
              </w:rPr>
            </w:pPr>
          </w:p>
        </w:tc>
      </w:tr>
    </w:tbl>
    <w:p w:rsidR="00371D70" w:rsidRPr="00371D70" w:rsidRDefault="00371D70" w:rsidP="00371D70">
      <w:pPr>
        <w:tabs>
          <w:tab w:val="left" w:pos="567"/>
          <w:tab w:val="left" w:pos="851"/>
          <w:tab w:val="left" w:pos="4678"/>
        </w:tabs>
        <w:spacing w:after="0" w:line="240" w:lineRule="auto"/>
        <w:rPr>
          <w:rFonts w:ascii="TH NiramitIT๙" w:eastAsia="Calibri" w:hAnsi="TH NiramitIT๙" w:cs="TH NiramitIT๙"/>
          <w:sz w:val="30"/>
          <w:szCs w:val="30"/>
        </w:rPr>
      </w:pPr>
      <w:r w:rsidRPr="00371D70">
        <w:rPr>
          <w:rFonts w:ascii="TH NiramitIT๙" w:eastAsia="Calibri" w:hAnsi="TH NiramitIT๙" w:cs="TH NiramitIT๙"/>
          <w:sz w:val="30"/>
          <w:szCs w:val="30"/>
          <w:cs/>
        </w:rPr>
        <w:t xml:space="preserve">ลงชื่อ ............................................................ พยาน      ลงชื่อ ............................................................ พยาน   </w:t>
      </w:r>
    </w:p>
    <w:p w:rsidR="00371D70" w:rsidRPr="00371D70" w:rsidRDefault="00371D70" w:rsidP="00371D70">
      <w:pPr>
        <w:tabs>
          <w:tab w:val="left" w:pos="567"/>
          <w:tab w:val="left" w:pos="851"/>
          <w:tab w:val="left" w:pos="4678"/>
        </w:tabs>
        <w:spacing w:after="0" w:line="240" w:lineRule="auto"/>
        <w:rPr>
          <w:rFonts w:ascii="TH NiramitIT๙" w:eastAsia="Calibri" w:hAnsi="TH NiramitIT๙" w:cs="TH NiramitIT๙"/>
          <w:sz w:val="30"/>
          <w:szCs w:val="30"/>
        </w:rPr>
      </w:pPr>
      <w:r w:rsidRPr="00371D70">
        <w:rPr>
          <w:rFonts w:ascii="TH NiramitIT๙" w:eastAsia="Calibri" w:hAnsi="TH NiramitIT๙" w:cs="TH NiramitIT๙"/>
          <w:sz w:val="30"/>
          <w:szCs w:val="30"/>
          <w:cs/>
        </w:rPr>
        <w:t xml:space="preserve">       ( ............................................................ )                     ( ............................................................ )                               </w:t>
      </w:r>
    </w:p>
    <w:p w:rsidR="00165A71" w:rsidRDefault="00165A71" w:rsidP="00371D70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65A71" w:rsidRDefault="00165A71" w:rsidP="00371D70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65A71" w:rsidRPr="00371D70" w:rsidRDefault="00165A71" w:rsidP="00165A71">
      <w:pPr>
        <w:tabs>
          <w:tab w:val="left" w:pos="567"/>
          <w:tab w:val="left" w:pos="851"/>
          <w:tab w:val="left" w:pos="4678"/>
        </w:tabs>
        <w:spacing w:after="0" w:line="240" w:lineRule="auto"/>
        <w:rPr>
          <w:rFonts w:ascii="TH NiramitIT๙" w:eastAsia="Calibri" w:hAnsi="TH NiramitIT๙" w:cs="TH NiramitIT๙"/>
          <w:sz w:val="30"/>
          <w:szCs w:val="30"/>
        </w:rPr>
      </w:pPr>
      <w:r w:rsidRPr="00371D70">
        <w:rPr>
          <w:rFonts w:ascii="TH NiramitIT๙" w:eastAsia="Calibri" w:hAnsi="TH NiramitIT๙" w:cs="TH NiramitIT๙"/>
          <w:sz w:val="30"/>
          <w:szCs w:val="30"/>
          <w:cs/>
        </w:rPr>
        <w:t xml:space="preserve">ลงชื่อ ............................................................ พยาน      ลงชื่อ ............................................................ พยาน   </w:t>
      </w:r>
    </w:p>
    <w:p w:rsidR="00165A71" w:rsidRPr="00371D70" w:rsidRDefault="00165A71" w:rsidP="00165A71">
      <w:pPr>
        <w:tabs>
          <w:tab w:val="left" w:pos="567"/>
          <w:tab w:val="left" w:pos="851"/>
          <w:tab w:val="left" w:pos="4678"/>
        </w:tabs>
        <w:spacing w:after="0" w:line="240" w:lineRule="auto"/>
        <w:rPr>
          <w:rFonts w:ascii="TH NiramitIT๙" w:eastAsia="Calibri" w:hAnsi="TH NiramitIT๙" w:cs="TH NiramitIT๙"/>
          <w:sz w:val="30"/>
          <w:szCs w:val="30"/>
        </w:rPr>
      </w:pPr>
      <w:r w:rsidRPr="00371D70">
        <w:rPr>
          <w:rFonts w:ascii="TH NiramitIT๙" w:eastAsia="Calibri" w:hAnsi="TH NiramitIT๙" w:cs="TH NiramitIT๙"/>
          <w:sz w:val="30"/>
          <w:szCs w:val="30"/>
          <w:cs/>
        </w:rPr>
        <w:t xml:space="preserve">       ( ............................................................ )                     ( ............................................................ )                               </w:t>
      </w:r>
    </w:p>
    <w:p w:rsidR="00165A71" w:rsidRPr="00371D70" w:rsidRDefault="00165A71" w:rsidP="00165A71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65A71" w:rsidRPr="00371D70" w:rsidRDefault="00165A71" w:rsidP="00371D70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sectPr w:rsidR="00165A71" w:rsidRPr="00371D70" w:rsidSect="002A194F">
      <w:headerReference w:type="default" r:id="rId9"/>
      <w:pgSz w:w="11906" w:h="16838"/>
      <w:pgMar w:top="1440" w:right="1134" w:bottom="1260" w:left="1440" w:header="10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96D" w:rsidRDefault="00C6696D" w:rsidP="00EC391D">
      <w:pPr>
        <w:spacing w:after="0" w:line="240" w:lineRule="auto"/>
      </w:pPr>
      <w:r>
        <w:separator/>
      </w:r>
    </w:p>
  </w:endnote>
  <w:endnote w:type="continuationSeparator" w:id="0">
    <w:p w:rsidR="00C6696D" w:rsidRDefault="00C6696D" w:rsidP="00EC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96D" w:rsidRDefault="00C6696D" w:rsidP="00EC391D">
      <w:pPr>
        <w:spacing w:after="0" w:line="240" w:lineRule="auto"/>
      </w:pPr>
      <w:r>
        <w:separator/>
      </w:r>
    </w:p>
  </w:footnote>
  <w:footnote w:type="continuationSeparator" w:id="0">
    <w:p w:rsidR="00C6696D" w:rsidRDefault="00C6696D" w:rsidP="00EC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881507"/>
      <w:docPartObj>
        <w:docPartGallery w:val="Page Numbers (Top of Page)"/>
        <w:docPartUnique/>
      </w:docPartObj>
    </w:sdtPr>
    <w:sdtEndPr>
      <w:rPr>
        <w:rFonts w:ascii="TH NiramitIT๙" w:hAnsi="TH NiramitIT๙" w:cs="TH NiramitIT๙"/>
        <w:sz w:val="32"/>
        <w:szCs w:val="32"/>
      </w:rPr>
    </w:sdtEndPr>
    <w:sdtContent>
      <w:p w:rsidR="00EC391D" w:rsidRPr="004A0CBB" w:rsidRDefault="0023150B">
        <w:pPr>
          <w:pStyle w:val="a4"/>
          <w:jc w:val="center"/>
          <w:rPr>
            <w:rFonts w:ascii="TH NiramitIT๙" w:hAnsi="TH NiramitIT๙" w:cs="TH NiramitIT๙"/>
            <w:sz w:val="32"/>
            <w:szCs w:val="32"/>
          </w:rPr>
        </w:pPr>
        <w:r>
          <w:rPr>
            <w:rFonts w:ascii="TH NiramitIT๙" w:hAnsi="TH NiramitIT๙" w:cs="TH NiramitIT๙"/>
            <w:sz w:val="32"/>
            <w:szCs w:val="32"/>
          </w:rPr>
          <w:t>-</w:t>
        </w:r>
        <w:r w:rsidR="00C20B35" w:rsidRPr="004A0CBB">
          <w:rPr>
            <w:rFonts w:ascii="TH NiramitIT๙" w:hAnsi="TH NiramitIT๙" w:cs="TH NiramitIT๙"/>
            <w:sz w:val="32"/>
            <w:szCs w:val="32"/>
          </w:rPr>
          <w:fldChar w:fldCharType="begin"/>
        </w:r>
        <w:r w:rsidR="00EC391D" w:rsidRPr="004A0CBB">
          <w:rPr>
            <w:rFonts w:ascii="TH NiramitIT๙" w:hAnsi="TH NiramitIT๙" w:cs="TH NiramitIT๙"/>
            <w:sz w:val="32"/>
            <w:szCs w:val="32"/>
          </w:rPr>
          <w:instrText>PAGE   \</w:instrText>
        </w:r>
        <w:r w:rsidR="00EC391D" w:rsidRPr="004A0CBB">
          <w:rPr>
            <w:rFonts w:ascii="TH NiramitIT๙" w:hAnsi="TH NiramitIT๙" w:cs="TH NiramitIT๙"/>
            <w:sz w:val="32"/>
            <w:szCs w:val="32"/>
            <w:cs/>
          </w:rPr>
          <w:instrText xml:space="preserve">* </w:instrText>
        </w:r>
        <w:r w:rsidR="00EC391D" w:rsidRPr="004A0CBB">
          <w:rPr>
            <w:rFonts w:ascii="TH NiramitIT๙" w:hAnsi="TH NiramitIT๙" w:cs="TH NiramitIT๙"/>
            <w:sz w:val="32"/>
            <w:szCs w:val="32"/>
          </w:rPr>
          <w:instrText>MERGEFORMAT</w:instrText>
        </w:r>
        <w:r w:rsidR="00C20B35" w:rsidRPr="004A0CBB">
          <w:rPr>
            <w:rFonts w:ascii="TH NiramitIT๙" w:hAnsi="TH NiramitIT๙" w:cs="TH NiramitIT๙"/>
            <w:sz w:val="32"/>
            <w:szCs w:val="32"/>
          </w:rPr>
          <w:fldChar w:fldCharType="separate"/>
        </w:r>
        <w:r w:rsidR="00240259" w:rsidRPr="00240259">
          <w:rPr>
            <w:rFonts w:ascii="TH NiramitIT๙" w:hAnsi="TH NiramitIT๙" w:cs="TH NiramitIT๙"/>
            <w:noProof/>
            <w:sz w:val="32"/>
            <w:szCs w:val="32"/>
            <w:lang w:val="th-TH"/>
          </w:rPr>
          <w:t>3</w:t>
        </w:r>
        <w:r w:rsidR="00C20B35" w:rsidRPr="004A0CBB">
          <w:rPr>
            <w:rFonts w:ascii="TH NiramitIT๙" w:hAnsi="TH NiramitIT๙" w:cs="TH NiramitIT๙"/>
            <w:sz w:val="32"/>
            <w:szCs w:val="32"/>
          </w:rPr>
          <w:fldChar w:fldCharType="end"/>
        </w:r>
        <w:r>
          <w:rPr>
            <w:rFonts w:ascii="TH NiramitIT๙" w:hAnsi="TH NiramitIT๙" w:cs="TH NiramitIT๙"/>
            <w:sz w:val="32"/>
            <w:szCs w:val="32"/>
          </w:rPr>
          <w:t>-</w:t>
        </w:r>
      </w:p>
    </w:sdtContent>
  </w:sdt>
  <w:p w:rsidR="00EC391D" w:rsidRPr="004A0CBB" w:rsidRDefault="00EC391D">
    <w:pPr>
      <w:pStyle w:val="a4"/>
      <w:rPr>
        <w:rFonts w:ascii="TH NiramitIT๙" w:hAnsi="TH NiramitIT๙" w:cs="TH NiramitIT๙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3402"/>
    <w:multiLevelType w:val="hybridMultilevel"/>
    <w:tmpl w:val="6F1614D6"/>
    <w:lvl w:ilvl="0" w:tplc="863E8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5275005"/>
    <w:multiLevelType w:val="multilevel"/>
    <w:tmpl w:val="DFE8797E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3632693D"/>
    <w:multiLevelType w:val="hybridMultilevel"/>
    <w:tmpl w:val="56CC2E38"/>
    <w:lvl w:ilvl="0" w:tplc="392238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BF14729"/>
    <w:multiLevelType w:val="hybridMultilevel"/>
    <w:tmpl w:val="C9BA93D8"/>
    <w:lvl w:ilvl="0" w:tplc="BF04B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hdrShapeDefaults>
    <o:shapedefaults v:ext="edit" spidmax="2355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516D99"/>
    <w:rsid w:val="00022FD1"/>
    <w:rsid w:val="000335F2"/>
    <w:rsid w:val="000462BE"/>
    <w:rsid w:val="00050BDA"/>
    <w:rsid w:val="000727EC"/>
    <w:rsid w:val="0009086E"/>
    <w:rsid w:val="000C75DD"/>
    <w:rsid w:val="000D00D7"/>
    <w:rsid w:val="000D2D92"/>
    <w:rsid w:val="000F7932"/>
    <w:rsid w:val="0011022E"/>
    <w:rsid w:val="00133AB4"/>
    <w:rsid w:val="00136499"/>
    <w:rsid w:val="00137FF3"/>
    <w:rsid w:val="00142F8C"/>
    <w:rsid w:val="00165A71"/>
    <w:rsid w:val="001907D9"/>
    <w:rsid w:val="001B50BF"/>
    <w:rsid w:val="001C5D87"/>
    <w:rsid w:val="0023150B"/>
    <w:rsid w:val="0023312A"/>
    <w:rsid w:val="00240259"/>
    <w:rsid w:val="00251FA2"/>
    <w:rsid w:val="0027554A"/>
    <w:rsid w:val="00283AF9"/>
    <w:rsid w:val="00291DB5"/>
    <w:rsid w:val="002A194F"/>
    <w:rsid w:val="002C6FD0"/>
    <w:rsid w:val="002D0E1B"/>
    <w:rsid w:val="002E2519"/>
    <w:rsid w:val="002E615A"/>
    <w:rsid w:val="002F24AA"/>
    <w:rsid w:val="002F2F38"/>
    <w:rsid w:val="002F3DE7"/>
    <w:rsid w:val="00301AD1"/>
    <w:rsid w:val="0030377B"/>
    <w:rsid w:val="0031655A"/>
    <w:rsid w:val="00326089"/>
    <w:rsid w:val="00334812"/>
    <w:rsid w:val="00354642"/>
    <w:rsid w:val="00364BC7"/>
    <w:rsid w:val="00366292"/>
    <w:rsid w:val="00371038"/>
    <w:rsid w:val="00371D70"/>
    <w:rsid w:val="0038469A"/>
    <w:rsid w:val="0039070A"/>
    <w:rsid w:val="003B351C"/>
    <w:rsid w:val="003C3BCA"/>
    <w:rsid w:val="003E0D09"/>
    <w:rsid w:val="003E171D"/>
    <w:rsid w:val="003F2958"/>
    <w:rsid w:val="004057A7"/>
    <w:rsid w:val="00425350"/>
    <w:rsid w:val="0043298D"/>
    <w:rsid w:val="0047407A"/>
    <w:rsid w:val="00480180"/>
    <w:rsid w:val="004A0CBB"/>
    <w:rsid w:val="004A26B9"/>
    <w:rsid w:val="004A48E9"/>
    <w:rsid w:val="004C3653"/>
    <w:rsid w:val="004D7488"/>
    <w:rsid w:val="004F5A88"/>
    <w:rsid w:val="0050364E"/>
    <w:rsid w:val="005114FD"/>
    <w:rsid w:val="005117DE"/>
    <w:rsid w:val="005142CA"/>
    <w:rsid w:val="00516D99"/>
    <w:rsid w:val="005419FE"/>
    <w:rsid w:val="005477D0"/>
    <w:rsid w:val="00551358"/>
    <w:rsid w:val="005556D7"/>
    <w:rsid w:val="005635E4"/>
    <w:rsid w:val="00564577"/>
    <w:rsid w:val="0056491A"/>
    <w:rsid w:val="00571F4E"/>
    <w:rsid w:val="005900B1"/>
    <w:rsid w:val="005965BA"/>
    <w:rsid w:val="005A6630"/>
    <w:rsid w:val="005D5427"/>
    <w:rsid w:val="005D64CE"/>
    <w:rsid w:val="005D6B20"/>
    <w:rsid w:val="005E3AC6"/>
    <w:rsid w:val="00613156"/>
    <w:rsid w:val="00642F6E"/>
    <w:rsid w:val="00646E50"/>
    <w:rsid w:val="0065196B"/>
    <w:rsid w:val="00656961"/>
    <w:rsid w:val="00674112"/>
    <w:rsid w:val="006827DB"/>
    <w:rsid w:val="00682C7B"/>
    <w:rsid w:val="00684ABD"/>
    <w:rsid w:val="006933ED"/>
    <w:rsid w:val="00697746"/>
    <w:rsid w:val="006A044A"/>
    <w:rsid w:val="006A4000"/>
    <w:rsid w:val="006A67A6"/>
    <w:rsid w:val="006B42C8"/>
    <w:rsid w:val="006C0C90"/>
    <w:rsid w:val="006D6933"/>
    <w:rsid w:val="006F7933"/>
    <w:rsid w:val="0070623C"/>
    <w:rsid w:val="0074519F"/>
    <w:rsid w:val="0074649A"/>
    <w:rsid w:val="007469B8"/>
    <w:rsid w:val="00754DD0"/>
    <w:rsid w:val="007637EC"/>
    <w:rsid w:val="007652AD"/>
    <w:rsid w:val="007702B3"/>
    <w:rsid w:val="00781BC9"/>
    <w:rsid w:val="007840CC"/>
    <w:rsid w:val="0079162B"/>
    <w:rsid w:val="00792783"/>
    <w:rsid w:val="007A058D"/>
    <w:rsid w:val="007A77FB"/>
    <w:rsid w:val="007D1D7C"/>
    <w:rsid w:val="007D6BFC"/>
    <w:rsid w:val="007D7973"/>
    <w:rsid w:val="007E419E"/>
    <w:rsid w:val="007F72DB"/>
    <w:rsid w:val="00810510"/>
    <w:rsid w:val="00825963"/>
    <w:rsid w:val="0083580A"/>
    <w:rsid w:val="00863013"/>
    <w:rsid w:val="008928CD"/>
    <w:rsid w:val="008A0FA0"/>
    <w:rsid w:val="008B54F9"/>
    <w:rsid w:val="008B6152"/>
    <w:rsid w:val="008C16C6"/>
    <w:rsid w:val="008C78C3"/>
    <w:rsid w:val="008E03CC"/>
    <w:rsid w:val="00910C1B"/>
    <w:rsid w:val="00927557"/>
    <w:rsid w:val="00964C16"/>
    <w:rsid w:val="00973586"/>
    <w:rsid w:val="00974F8A"/>
    <w:rsid w:val="00977139"/>
    <w:rsid w:val="00977562"/>
    <w:rsid w:val="0098045E"/>
    <w:rsid w:val="009A5655"/>
    <w:rsid w:val="009C30A8"/>
    <w:rsid w:val="009D0AE7"/>
    <w:rsid w:val="009E3627"/>
    <w:rsid w:val="009E658C"/>
    <w:rsid w:val="009F7A27"/>
    <w:rsid w:val="00A50089"/>
    <w:rsid w:val="00A53F3B"/>
    <w:rsid w:val="00A55445"/>
    <w:rsid w:val="00A6379D"/>
    <w:rsid w:val="00AA312E"/>
    <w:rsid w:val="00AA6ECA"/>
    <w:rsid w:val="00AC7F29"/>
    <w:rsid w:val="00AD539C"/>
    <w:rsid w:val="00AE79F6"/>
    <w:rsid w:val="00AF7233"/>
    <w:rsid w:val="00B22C4B"/>
    <w:rsid w:val="00B344E0"/>
    <w:rsid w:val="00B4241C"/>
    <w:rsid w:val="00B522A6"/>
    <w:rsid w:val="00B633EC"/>
    <w:rsid w:val="00B65110"/>
    <w:rsid w:val="00B72708"/>
    <w:rsid w:val="00B96CF4"/>
    <w:rsid w:val="00BA0376"/>
    <w:rsid w:val="00BA5BCF"/>
    <w:rsid w:val="00BD2B39"/>
    <w:rsid w:val="00C01651"/>
    <w:rsid w:val="00C20B35"/>
    <w:rsid w:val="00C53487"/>
    <w:rsid w:val="00C54F2D"/>
    <w:rsid w:val="00C5573F"/>
    <w:rsid w:val="00C6696D"/>
    <w:rsid w:val="00CA6BAB"/>
    <w:rsid w:val="00CD09C7"/>
    <w:rsid w:val="00CD6BC3"/>
    <w:rsid w:val="00CF4447"/>
    <w:rsid w:val="00CF5523"/>
    <w:rsid w:val="00CF62C5"/>
    <w:rsid w:val="00CF74B3"/>
    <w:rsid w:val="00D07E84"/>
    <w:rsid w:val="00D15274"/>
    <w:rsid w:val="00D26121"/>
    <w:rsid w:val="00D57C39"/>
    <w:rsid w:val="00D6326A"/>
    <w:rsid w:val="00D90274"/>
    <w:rsid w:val="00DA6527"/>
    <w:rsid w:val="00DD62F2"/>
    <w:rsid w:val="00DF7497"/>
    <w:rsid w:val="00E007C3"/>
    <w:rsid w:val="00E13EC0"/>
    <w:rsid w:val="00E8494A"/>
    <w:rsid w:val="00E85847"/>
    <w:rsid w:val="00E86F67"/>
    <w:rsid w:val="00E91D27"/>
    <w:rsid w:val="00EB2A54"/>
    <w:rsid w:val="00EC391D"/>
    <w:rsid w:val="00EE2745"/>
    <w:rsid w:val="00F04EF5"/>
    <w:rsid w:val="00F238A9"/>
    <w:rsid w:val="00F275FB"/>
    <w:rsid w:val="00F413DA"/>
    <w:rsid w:val="00F43EB3"/>
    <w:rsid w:val="00F57CCA"/>
    <w:rsid w:val="00F634E1"/>
    <w:rsid w:val="00F7243C"/>
    <w:rsid w:val="00F82A79"/>
    <w:rsid w:val="00F86824"/>
    <w:rsid w:val="00F93794"/>
    <w:rsid w:val="00FA79AA"/>
    <w:rsid w:val="00FB2051"/>
    <w:rsid w:val="00FB7C8F"/>
    <w:rsid w:val="00FB7FF9"/>
    <w:rsid w:val="00FC12B6"/>
    <w:rsid w:val="00FC25AF"/>
    <w:rsid w:val="00FD1DB2"/>
    <w:rsid w:val="00FD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B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3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C391D"/>
  </w:style>
  <w:style w:type="paragraph" w:styleId="a6">
    <w:name w:val="footer"/>
    <w:basedOn w:val="a"/>
    <w:link w:val="a7"/>
    <w:uiPriority w:val="99"/>
    <w:unhideWhenUsed/>
    <w:rsid w:val="00EC3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C391D"/>
  </w:style>
  <w:style w:type="paragraph" w:styleId="a8">
    <w:name w:val="Balloon Text"/>
    <w:basedOn w:val="a"/>
    <w:link w:val="a9"/>
    <w:uiPriority w:val="99"/>
    <w:semiHidden/>
    <w:unhideWhenUsed/>
    <w:rsid w:val="001102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1022E"/>
    <w:rPr>
      <w:rFonts w:ascii="Leelawadee" w:hAnsi="Leelawadee" w:cs="Angsana New"/>
      <w:sz w:val="18"/>
      <w:szCs w:val="22"/>
    </w:rPr>
  </w:style>
  <w:style w:type="paragraph" w:styleId="aa">
    <w:name w:val="No Spacing"/>
    <w:uiPriority w:val="99"/>
    <w:qFormat/>
    <w:rsid w:val="00977562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character" w:styleId="ab">
    <w:name w:val="annotation reference"/>
    <w:basedOn w:val="a0"/>
    <w:uiPriority w:val="99"/>
    <w:semiHidden/>
    <w:unhideWhenUsed/>
    <w:rsid w:val="006519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196B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65196B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196B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65196B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B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3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C391D"/>
  </w:style>
  <w:style w:type="paragraph" w:styleId="a6">
    <w:name w:val="footer"/>
    <w:basedOn w:val="a"/>
    <w:link w:val="a7"/>
    <w:uiPriority w:val="99"/>
    <w:unhideWhenUsed/>
    <w:rsid w:val="00EC3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C391D"/>
  </w:style>
  <w:style w:type="paragraph" w:styleId="a8">
    <w:name w:val="Balloon Text"/>
    <w:basedOn w:val="a"/>
    <w:link w:val="a9"/>
    <w:uiPriority w:val="99"/>
    <w:semiHidden/>
    <w:unhideWhenUsed/>
    <w:rsid w:val="001102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1022E"/>
    <w:rPr>
      <w:rFonts w:ascii="Leelawadee" w:hAnsi="Leelawadee" w:cs="Angsana New"/>
      <w:sz w:val="18"/>
      <w:szCs w:val="22"/>
    </w:rPr>
  </w:style>
  <w:style w:type="paragraph" w:styleId="aa">
    <w:name w:val="No Spacing"/>
    <w:uiPriority w:val="99"/>
    <w:qFormat/>
    <w:rsid w:val="00977562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character" w:styleId="ab">
    <w:name w:val="annotation reference"/>
    <w:basedOn w:val="a0"/>
    <w:uiPriority w:val="99"/>
    <w:semiHidden/>
    <w:unhideWhenUsed/>
    <w:rsid w:val="006519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196B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65196B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196B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65196B"/>
    <w:rPr>
      <w:b/>
      <w:bCs/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608E-86C8-4B21-B3D1-CABE5AB9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MJU2</cp:lastModifiedBy>
  <cp:revision>2</cp:revision>
  <cp:lastPrinted>2019-04-19T01:18:00Z</cp:lastPrinted>
  <dcterms:created xsi:type="dcterms:W3CDTF">2021-02-11T06:31:00Z</dcterms:created>
  <dcterms:modified xsi:type="dcterms:W3CDTF">2021-02-11T06:31:00Z</dcterms:modified>
</cp:coreProperties>
</file>